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1"/>
        <w:gridCol w:w="5008"/>
        <w:gridCol w:w="5020"/>
      </w:tblGrid>
      <w:tr w:rsidR="00FC4B7C" w:rsidRPr="00D14738" w:rsidTr="00FC4B7C">
        <w:tc>
          <w:tcPr>
            <w:tcW w:w="5041" w:type="dxa"/>
          </w:tcPr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/>
                <w:kern w:val="24"/>
              </w:rPr>
              <w:t xml:space="preserve">РАССМОТРЕНО </w:t>
            </w:r>
          </w:p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/>
                <w:kern w:val="24"/>
              </w:rPr>
              <w:t xml:space="preserve">на заседании методического объединения </w:t>
            </w:r>
          </w:p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/>
                <w:kern w:val="24"/>
              </w:rPr>
              <w:t xml:space="preserve">Протокол №_1__ </w:t>
            </w:r>
          </w:p>
          <w:p w:rsidR="00FC4B7C" w:rsidRPr="00D14738" w:rsidRDefault="00D5052B" w:rsidP="00804254">
            <w:pPr>
              <w:pStyle w:val="ab"/>
              <w:spacing w:before="0" w:beforeAutospacing="0" w:after="0" w:afterAutospacing="0" w:line="276" w:lineRule="auto"/>
            </w:pPr>
            <w:r>
              <w:rPr>
                <w:rFonts w:cstheme="minorBidi"/>
                <w:color w:val="000000"/>
                <w:kern w:val="24"/>
              </w:rPr>
              <w:t>от «</w:t>
            </w:r>
            <w:r w:rsidR="00FC4B7C" w:rsidRPr="00A4772E">
              <w:rPr>
                <w:rFonts w:cstheme="minorBidi"/>
                <w:color w:val="000000"/>
                <w:kern w:val="24"/>
              </w:rPr>
              <w:t>2</w:t>
            </w:r>
            <w:r w:rsidR="00A4772E">
              <w:rPr>
                <w:rFonts w:cstheme="minorBidi"/>
                <w:color w:val="000000"/>
                <w:kern w:val="24"/>
              </w:rPr>
              <w:t>6</w:t>
            </w:r>
            <w:r>
              <w:rPr>
                <w:rFonts w:cstheme="minorBidi"/>
                <w:color w:val="000000"/>
                <w:kern w:val="24"/>
              </w:rPr>
              <w:t xml:space="preserve">». 08. </w:t>
            </w:r>
            <w:r w:rsidR="00FC4B7C" w:rsidRPr="00D14738">
              <w:rPr>
                <w:rFonts w:cstheme="minorBidi"/>
                <w:color w:val="000000"/>
                <w:kern w:val="24"/>
              </w:rPr>
              <w:t>202</w:t>
            </w:r>
            <w:r w:rsidR="00D84C3C">
              <w:rPr>
                <w:rFonts w:cstheme="minorBidi"/>
                <w:color w:val="000000"/>
                <w:kern w:val="24"/>
              </w:rPr>
              <w:t>6</w:t>
            </w:r>
            <w:r w:rsidR="00FC4B7C" w:rsidRPr="00D14738">
              <w:rPr>
                <w:rFonts w:cstheme="minorBidi"/>
                <w:color w:val="000000"/>
                <w:kern w:val="24"/>
              </w:rPr>
              <w:t xml:space="preserve">г. </w:t>
            </w:r>
          </w:p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/>
                <w:kern w:val="24"/>
              </w:rPr>
              <w:t xml:space="preserve">Руководитель МО </w:t>
            </w:r>
          </w:p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 w:themeColor="text1"/>
                <w:kern w:val="24"/>
              </w:rPr>
              <w:t>_____________/_</w:t>
            </w:r>
            <w:r>
              <w:rPr>
                <w:rFonts w:cstheme="minorBidi"/>
                <w:color w:val="000000" w:themeColor="text1"/>
                <w:kern w:val="24"/>
              </w:rPr>
              <w:t>Романенко Л. Н.</w:t>
            </w:r>
          </w:p>
          <w:p w:rsidR="00FC4B7C" w:rsidRPr="00D14738" w:rsidRDefault="00FC4B7C" w:rsidP="0080425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8" w:type="dxa"/>
          </w:tcPr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/>
                <w:kern w:val="24"/>
              </w:rPr>
              <w:t xml:space="preserve">ПРОВЕРЕНО </w:t>
            </w:r>
          </w:p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/>
                <w:kern w:val="24"/>
              </w:rPr>
              <w:t xml:space="preserve">заместитель директора </w:t>
            </w:r>
            <w:proofErr w:type="gramStart"/>
            <w:r w:rsidRPr="00D14738">
              <w:rPr>
                <w:rFonts w:cstheme="minorBidi"/>
                <w:color w:val="000000"/>
                <w:kern w:val="24"/>
              </w:rPr>
              <w:t>по</w:t>
            </w:r>
            <w:proofErr w:type="gramEnd"/>
            <w:r w:rsidRPr="00D14738">
              <w:rPr>
                <w:rFonts w:cstheme="minorBidi"/>
                <w:color w:val="000000"/>
                <w:kern w:val="24"/>
              </w:rPr>
              <w:t xml:space="preserve"> </w:t>
            </w:r>
          </w:p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/>
                <w:kern w:val="24"/>
              </w:rPr>
              <w:t xml:space="preserve">учебно-воспитательной работе </w:t>
            </w:r>
          </w:p>
          <w:p w:rsidR="00FC4B7C" w:rsidRPr="00D14738" w:rsidRDefault="00D84C3C" w:rsidP="00804254">
            <w:pPr>
              <w:pStyle w:val="ab"/>
              <w:spacing w:before="0" w:beforeAutospacing="0" w:after="0" w:afterAutospacing="0" w:line="276" w:lineRule="auto"/>
            </w:pPr>
            <w:r>
              <w:rPr>
                <w:rFonts w:cstheme="minorBidi"/>
                <w:color w:val="000000"/>
                <w:kern w:val="24"/>
              </w:rPr>
              <w:t>____________/Безуглова</w:t>
            </w:r>
            <w:r w:rsidR="00FC4B7C" w:rsidRPr="00D14738">
              <w:rPr>
                <w:rFonts w:cstheme="minorBidi"/>
                <w:color w:val="000000"/>
                <w:kern w:val="24"/>
              </w:rPr>
              <w:t xml:space="preserve"> Т.</w:t>
            </w:r>
            <w:r>
              <w:rPr>
                <w:rFonts w:cstheme="minorBidi"/>
                <w:color w:val="000000"/>
                <w:kern w:val="24"/>
              </w:rPr>
              <w:t>А</w:t>
            </w:r>
            <w:r w:rsidR="00FC4B7C" w:rsidRPr="00D14738">
              <w:rPr>
                <w:rFonts w:cstheme="minorBidi"/>
                <w:color w:val="000000"/>
                <w:kern w:val="24"/>
              </w:rPr>
              <w:t xml:space="preserve">. </w:t>
            </w:r>
          </w:p>
          <w:p w:rsidR="00FC4B7C" w:rsidRPr="00D14738" w:rsidRDefault="00D5052B" w:rsidP="00804254">
            <w:pPr>
              <w:pStyle w:val="ab"/>
              <w:spacing w:before="0" w:beforeAutospacing="0" w:after="0" w:afterAutospacing="0" w:line="276" w:lineRule="auto"/>
            </w:pPr>
            <w:r>
              <w:rPr>
                <w:rFonts w:cstheme="minorBidi"/>
                <w:color w:val="000000" w:themeColor="text1"/>
                <w:kern w:val="24"/>
              </w:rPr>
              <w:t>«</w:t>
            </w:r>
            <w:r w:rsidR="00FC4B7C" w:rsidRPr="00A4772E">
              <w:rPr>
                <w:rFonts w:cstheme="minorBidi"/>
                <w:color w:val="000000" w:themeColor="text1"/>
                <w:kern w:val="24"/>
              </w:rPr>
              <w:t>2</w:t>
            </w:r>
            <w:r w:rsidR="00A4772E">
              <w:rPr>
                <w:rFonts w:cstheme="minorBidi"/>
                <w:color w:val="000000" w:themeColor="text1"/>
                <w:kern w:val="24"/>
              </w:rPr>
              <w:t>7</w:t>
            </w:r>
            <w:r>
              <w:rPr>
                <w:rFonts w:cstheme="minorBidi"/>
                <w:color w:val="000000" w:themeColor="text1"/>
                <w:kern w:val="24"/>
              </w:rPr>
              <w:t>».</w:t>
            </w:r>
            <w:r w:rsidR="00FC4B7C" w:rsidRPr="00D14738">
              <w:rPr>
                <w:rFonts w:cstheme="minorBidi"/>
                <w:color w:val="000000" w:themeColor="text1"/>
                <w:kern w:val="24"/>
              </w:rPr>
              <w:t>08</w:t>
            </w:r>
            <w:r>
              <w:rPr>
                <w:rFonts w:cstheme="minorBidi"/>
                <w:color w:val="000000" w:themeColor="text1"/>
                <w:kern w:val="24"/>
              </w:rPr>
              <w:t>.</w:t>
            </w:r>
            <w:r w:rsidR="00FC4B7C" w:rsidRPr="00830769">
              <w:rPr>
                <w:rFonts w:cstheme="minorBidi"/>
                <w:color w:val="000000" w:themeColor="text1"/>
                <w:kern w:val="24"/>
              </w:rPr>
              <w:t>20</w:t>
            </w:r>
            <w:r w:rsidR="00FC4B7C" w:rsidRPr="00D14738">
              <w:rPr>
                <w:rFonts w:cstheme="minorBidi"/>
                <w:color w:val="000000" w:themeColor="text1"/>
                <w:kern w:val="24"/>
              </w:rPr>
              <w:t>2</w:t>
            </w:r>
            <w:r w:rsidR="00D84C3C">
              <w:rPr>
                <w:rFonts w:cstheme="minorBidi"/>
                <w:color w:val="000000" w:themeColor="text1"/>
                <w:kern w:val="24"/>
              </w:rPr>
              <w:t>6</w:t>
            </w:r>
            <w:r w:rsidR="00FC4B7C" w:rsidRPr="00830769">
              <w:rPr>
                <w:rFonts w:cstheme="minorBidi"/>
                <w:color w:val="000000" w:themeColor="text1"/>
                <w:kern w:val="24"/>
              </w:rPr>
              <w:t xml:space="preserve"> г. </w:t>
            </w:r>
          </w:p>
          <w:p w:rsidR="00FC4B7C" w:rsidRPr="00D14738" w:rsidRDefault="00FC4B7C" w:rsidP="0080425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0" w:type="dxa"/>
          </w:tcPr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/>
                <w:kern w:val="24"/>
              </w:rPr>
              <w:t xml:space="preserve">УТВЕРЖДАЮ </w:t>
            </w:r>
          </w:p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/>
                <w:kern w:val="24"/>
              </w:rPr>
              <w:t xml:space="preserve">директор </w:t>
            </w:r>
          </w:p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/>
                <w:kern w:val="24"/>
              </w:rPr>
              <w:t>МБОУ СОШ № 27 с. Екатериновка</w:t>
            </w:r>
          </w:p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/>
                <w:kern w:val="24"/>
              </w:rPr>
              <w:t>____________/</w:t>
            </w:r>
            <w:proofErr w:type="spellStart"/>
            <w:r w:rsidRPr="00D14738">
              <w:rPr>
                <w:rFonts w:cstheme="minorBidi"/>
                <w:color w:val="000000"/>
                <w:kern w:val="24"/>
              </w:rPr>
              <w:t>Губская</w:t>
            </w:r>
            <w:proofErr w:type="spellEnd"/>
            <w:r w:rsidRPr="00D14738">
              <w:rPr>
                <w:rFonts w:cstheme="minorBidi"/>
                <w:color w:val="000000"/>
                <w:kern w:val="24"/>
              </w:rPr>
              <w:t xml:space="preserve"> М.П.</w:t>
            </w:r>
          </w:p>
          <w:p w:rsidR="00FC4B7C" w:rsidRPr="00D14738" w:rsidRDefault="00FC4B7C" w:rsidP="00804254">
            <w:pPr>
              <w:pStyle w:val="ab"/>
              <w:spacing w:before="0" w:beforeAutospacing="0" w:after="0" w:afterAutospacing="0" w:line="276" w:lineRule="auto"/>
            </w:pPr>
            <w:r w:rsidRPr="00D14738">
              <w:rPr>
                <w:rFonts w:cstheme="minorBidi"/>
                <w:color w:val="000000" w:themeColor="text1"/>
                <w:kern w:val="24"/>
              </w:rPr>
              <w:t xml:space="preserve">Приказ № </w:t>
            </w:r>
            <w:r w:rsidR="000D39A8">
              <w:rPr>
                <w:rFonts w:cstheme="minorBidi"/>
                <w:color w:val="000000" w:themeColor="text1"/>
                <w:kern w:val="24"/>
              </w:rPr>
              <w:t>1</w:t>
            </w:r>
            <w:r w:rsidR="00DA648B">
              <w:rPr>
                <w:rFonts w:cstheme="minorBidi"/>
                <w:color w:val="000000" w:themeColor="text1"/>
                <w:kern w:val="24"/>
              </w:rPr>
              <w:t>44</w:t>
            </w:r>
            <w:bookmarkStart w:id="0" w:name="_GoBack"/>
            <w:bookmarkEnd w:id="0"/>
            <w:r w:rsidRPr="00D14738">
              <w:rPr>
                <w:rFonts w:cstheme="minorBidi"/>
                <w:color w:val="000000" w:themeColor="text1"/>
                <w:kern w:val="24"/>
              </w:rPr>
              <w:t xml:space="preserve"> от «_3</w:t>
            </w:r>
            <w:r w:rsidR="000D39A8">
              <w:rPr>
                <w:rFonts w:cstheme="minorBidi"/>
                <w:color w:val="000000" w:themeColor="text1"/>
                <w:kern w:val="24"/>
              </w:rPr>
              <w:t>1</w:t>
            </w:r>
            <w:r w:rsidR="00645B65">
              <w:rPr>
                <w:rFonts w:cstheme="minorBidi"/>
                <w:color w:val="000000" w:themeColor="text1"/>
                <w:kern w:val="24"/>
              </w:rPr>
              <w:t xml:space="preserve">_». 08. </w:t>
            </w:r>
            <w:r w:rsidRPr="00D14738">
              <w:rPr>
                <w:rFonts w:cstheme="minorBidi"/>
                <w:color w:val="000000" w:themeColor="text1"/>
                <w:kern w:val="24"/>
              </w:rPr>
              <w:t>202</w:t>
            </w:r>
            <w:r w:rsidR="00D84C3C">
              <w:rPr>
                <w:rFonts w:cstheme="minorBidi"/>
                <w:color w:val="000000" w:themeColor="text1"/>
                <w:kern w:val="24"/>
              </w:rPr>
              <w:t>6</w:t>
            </w:r>
            <w:r w:rsidRPr="00D14738">
              <w:rPr>
                <w:rFonts w:cstheme="minorBidi"/>
                <w:color w:val="000000" w:themeColor="text1"/>
                <w:kern w:val="24"/>
              </w:rPr>
              <w:t xml:space="preserve"> г. </w:t>
            </w:r>
          </w:p>
          <w:p w:rsidR="00FC4B7C" w:rsidRPr="00D14738" w:rsidRDefault="00FC4B7C" w:rsidP="0080425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1B59" w:rsidRDefault="00131B59" w:rsidP="005F0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B59" w:rsidRPr="00ED720E" w:rsidRDefault="00131B59" w:rsidP="005F0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E3D" w:rsidRDefault="002A2E3D" w:rsidP="005F0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E3D" w:rsidRDefault="002A2E3D" w:rsidP="005F0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E3D" w:rsidRPr="00ED720E" w:rsidRDefault="002A2E3D" w:rsidP="005F0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AEF" w:rsidRPr="00ED720E" w:rsidRDefault="005F0AEF" w:rsidP="005F0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AEF" w:rsidRPr="00ED720E" w:rsidRDefault="005F0AEF" w:rsidP="005F0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AEF" w:rsidRPr="00291E88" w:rsidRDefault="005F0AEF" w:rsidP="005F0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31DC" w:rsidRPr="00897A32" w:rsidRDefault="004731DC" w:rsidP="004731DC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4731DC" w:rsidRPr="00897A32" w:rsidRDefault="004731DC" w:rsidP="004731DC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учебному </w:t>
      </w:r>
      <w:r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предмету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Окружающий природный мир</w:t>
      </w:r>
      <w:r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731DC" w:rsidRPr="00897A32" w:rsidRDefault="00D84C3C" w:rsidP="004731DC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731DC"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класс</w:t>
      </w:r>
      <w:r w:rsidR="004731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731DC"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3-и</w:t>
      </w:r>
      <w:r w:rsidR="004731DC"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год обучения)</w:t>
      </w:r>
    </w:p>
    <w:p w:rsidR="004731DC" w:rsidRPr="00897A32" w:rsidRDefault="004731DC" w:rsidP="004731DC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(индивидуальное обучение на дому по СИПР)</w:t>
      </w:r>
    </w:p>
    <w:p w:rsidR="004731DC" w:rsidRPr="00897A32" w:rsidRDefault="00D84C3C" w:rsidP="004731DC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</w:t>
      </w:r>
      <w:r w:rsidR="006D0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731DC"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6D0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731DC"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4731DC"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4731DC" w:rsidRPr="00897A32" w:rsidRDefault="004731DC" w:rsidP="004731DC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Количество часов – </w:t>
      </w:r>
      <w:r w:rsidR="00D053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69</w:t>
      </w:r>
    </w:p>
    <w:p w:rsidR="004731DC" w:rsidRPr="00897A32" w:rsidRDefault="004731DC" w:rsidP="004731DC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r w:rsidR="004203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03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Романенко Лилия Николаевн</w:t>
      </w:r>
      <w:r w:rsidRPr="0089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4731DC" w:rsidRPr="00897A32" w:rsidRDefault="004731DC" w:rsidP="004731DC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31DC" w:rsidRPr="00897A32" w:rsidRDefault="004731DC" w:rsidP="004731DC">
      <w:pPr>
        <w:spacing w:after="0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1DC" w:rsidRPr="00897A32" w:rsidRDefault="004731DC" w:rsidP="004731DC">
      <w:pPr>
        <w:spacing w:after="0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1DC" w:rsidRPr="00897A32" w:rsidRDefault="004731DC" w:rsidP="004731DC">
      <w:pPr>
        <w:spacing w:after="0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1DC" w:rsidRPr="00897A32" w:rsidRDefault="004731DC" w:rsidP="004731DC">
      <w:pPr>
        <w:keepNext/>
        <w:keepLines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A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Федеральной адаптированной основной общеобразовательной программы обучающихся с умственной отсталостью (интеллектуальными нарушениями) (вариант 2).</w:t>
      </w:r>
    </w:p>
    <w:p w:rsidR="004731DC" w:rsidRPr="00897A32" w:rsidRDefault="004731DC" w:rsidP="004731DC">
      <w:pPr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1DC" w:rsidRPr="00897A32" w:rsidRDefault="004731DC" w:rsidP="004731DC">
      <w:pPr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1DC" w:rsidRPr="00897A32" w:rsidRDefault="004731DC" w:rsidP="004731DC">
      <w:pPr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1DC" w:rsidRPr="00897A32" w:rsidRDefault="004731DC" w:rsidP="004731DC">
      <w:pPr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1DC" w:rsidRPr="00DA4F75" w:rsidRDefault="004731DC" w:rsidP="004731DC">
      <w:pPr>
        <w:pStyle w:val="20"/>
        <w:shd w:val="clear" w:color="auto" w:fill="auto"/>
        <w:spacing w:line="276" w:lineRule="auto"/>
        <w:ind w:firstLine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1. </w:t>
      </w:r>
      <w:r w:rsidRPr="00DA4F75">
        <w:rPr>
          <w:b/>
          <w:sz w:val="24"/>
          <w:szCs w:val="24"/>
        </w:rPr>
        <w:t>ПОЯСНИТЕЛЬНАЯ ЗАПИСКА</w:t>
      </w:r>
    </w:p>
    <w:p w:rsidR="004731DC" w:rsidRPr="00897A32" w:rsidRDefault="004731DC" w:rsidP="004731DC">
      <w:pPr>
        <w:pStyle w:val="20"/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r w:rsidRPr="00897A32">
        <w:rPr>
          <w:sz w:val="24"/>
          <w:szCs w:val="24"/>
        </w:rPr>
        <w:t>Настоящая программа составлена в соответствии с требованиями федерального государственного образовательного стандарта образования обучающихся с умственной отсталостью (интеллектуальными нарушениями) и на основе нормативно - правовых документов:</w:t>
      </w:r>
    </w:p>
    <w:p w:rsidR="004731DC" w:rsidRPr="00897A32" w:rsidRDefault="004731DC" w:rsidP="004731DC">
      <w:pPr>
        <w:pStyle w:val="20"/>
        <w:numPr>
          <w:ilvl w:val="0"/>
          <w:numId w:val="9"/>
        </w:numPr>
        <w:shd w:val="clear" w:color="auto" w:fill="auto"/>
        <w:tabs>
          <w:tab w:val="left" w:pos="588"/>
        </w:tabs>
        <w:spacing w:line="276" w:lineRule="auto"/>
        <w:ind w:firstLine="426"/>
        <w:jc w:val="both"/>
        <w:rPr>
          <w:sz w:val="24"/>
          <w:szCs w:val="24"/>
        </w:rPr>
      </w:pPr>
      <w:r w:rsidRPr="00897A32">
        <w:rPr>
          <w:sz w:val="24"/>
          <w:szCs w:val="24"/>
        </w:rPr>
        <w:t>Приказ министерства образования Российской Федерации от 19 декабря 2014 г. № 1599 - п. «Об утверждении федерального госуда</w:t>
      </w:r>
      <w:r w:rsidRPr="00897A32">
        <w:rPr>
          <w:sz w:val="24"/>
          <w:szCs w:val="24"/>
        </w:rPr>
        <w:t>р</w:t>
      </w:r>
      <w:r w:rsidRPr="00897A32">
        <w:rPr>
          <w:sz w:val="24"/>
          <w:szCs w:val="24"/>
        </w:rPr>
        <w:t>ственного образовательного стандарта образования обучающихся с умственной отсталостью (интеллектуальными нарушениями).</w:t>
      </w:r>
    </w:p>
    <w:p w:rsidR="004731DC" w:rsidRPr="00DA4F75" w:rsidRDefault="004731DC" w:rsidP="004731DC">
      <w:pPr>
        <w:pStyle w:val="20"/>
        <w:numPr>
          <w:ilvl w:val="0"/>
          <w:numId w:val="9"/>
        </w:numPr>
        <w:shd w:val="clear" w:color="auto" w:fill="auto"/>
        <w:tabs>
          <w:tab w:val="left" w:pos="588"/>
        </w:tabs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Федеральная а</w:t>
      </w:r>
      <w:r w:rsidRPr="00897A32">
        <w:rPr>
          <w:sz w:val="24"/>
          <w:szCs w:val="24"/>
        </w:rPr>
        <w:t>даптированная основная общеобразовательная программа обучающихся с умственной отсталостью (интеллектуальными наруше</w:t>
      </w:r>
      <w:r>
        <w:rPr>
          <w:sz w:val="24"/>
          <w:szCs w:val="24"/>
        </w:rPr>
        <w:t xml:space="preserve">ниями) </w:t>
      </w:r>
      <w:r w:rsidRPr="00897A32">
        <w:rPr>
          <w:sz w:val="24"/>
          <w:szCs w:val="24"/>
        </w:rPr>
        <w:t>(вариант 2)</w:t>
      </w:r>
      <w:r>
        <w:rPr>
          <w:sz w:val="24"/>
          <w:szCs w:val="24"/>
        </w:rPr>
        <w:t>. (</w:t>
      </w:r>
      <w:proofErr w:type="gramStart"/>
      <w:r w:rsidRPr="00DA4F75">
        <w:rPr>
          <w:rStyle w:val="3"/>
          <w:rFonts w:eastAsiaTheme="minorHAnsi"/>
        </w:rPr>
        <w:t>УТВЕРЖДЕНА</w:t>
      </w:r>
      <w:proofErr w:type="gramEnd"/>
      <w:r w:rsidRPr="00DA4F75">
        <w:rPr>
          <w:rStyle w:val="3"/>
          <w:rFonts w:eastAsiaTheme="minorHAnsi"/>
        </w:rPr>
        <w:t xml:space="preserve"> приказом Министерства просвещения Российской Федерации от 24 ноября 2022 г. </w:t>
      </w:r>
      <w:r w:rsidRPr="00DA4F75">
        <w:rPr>
          <w:rStyle w:val="3"/>
          <w:rFonts w:eastAsiaTheme="minorHAnsi"/>
          <w:lang w:val="en-US" w:bidi="en-US"/>
        </w:rPr>
        <w:t>N</w:t>
      </w:r>
      <w:r w:rsidRPr="00DA4F75">
        <w:rPr>
          <w:rStyle w:val="3"/>
          <w:rFonts w:eastAsiaTheme="minorHAnsi"/>
          <w:lang w:bidi="en-US"/>
        </w:rPr>
        <w:t xml:space="preserve"> </w:t>
      </w:r>
      <w:r w:rsidRPr="00DA4F75">
        <w:rPr>
          <w:rStyle w:val="3"/>
          <w:rFonts w:eastAsiaTheme="minorHAnsi"/>
        </w:rPr>
        <w:t>1026</w:t>
      </w:r>
      <w:r>
        <w:rPr>
          <w:rStyle w:val="3"/>
          <w:rFonts w:eastAsiaTheme="minorHAnsi"/>
        </w:rPr>
        <w:t>)</w:t>
      </w:r>
    </w:p>
    <w:p w:rsidR="004731DC" w:rsidRDefault="004731DC" w:rsidP="006D0DEE">
      <w:pPr>
        <w:pStyle w:val="20"/>
        <w:numPr>
          <w:ilvl w:val="0"/>
          <w:numId w:val="9"/>
        </w:numPr>
        <w:shd w:val="clear" w:color="auto" w:fill="auto"/>
        <w:tabs>
          <w:tab w:val="left" w:pos="588"/>
        </w:tabs>
        <w:spacing w:line="276" w:lineRule="auto"/>
        <w:ind w:firstLine="426"/>
        <w:rPr>
          <w:sz w:val="24"/>
          <w:szCs w:val="24"/>
        </w:rPr>
      </w:pPr>
      <w:r w:rsidRPr="00897A32">
        <w:rPr>
          <w:sz w:val="24"/>
          <w:szCs w:val="24"/>
        </w:rPr>
        <w:t>Постановление главного государственного врача Российской федерации от 28.09.2020 № 28 «Об утверждении санитарных правил СП 2.4 3648-20 «</w:t>
      </w:r>
      <w:r w:rsidRPr="006D0DEE">
        <w:rPr>
          <w:sz w:val="24"/>
          <w:szCs w:val="24"/>
        </w:rPr>
        <w:t>Санитарно-эпидемиологические требования к организации воспитания и обучения, отдыха и оздоровления детей и молодежи» (</w:t>
      </w:r>
      <w:proofErr w:type="gramStart"/>
      <w:r w:rsidRPr="006D0DEE">
        <w:rPr>
          <w:sz w:val="24"/>
          <w:szCs w:val="24"/>
        </w:rPr>
        <w:t>Зарегистрирован</w:t>
      </w:r>
      <w:proofErr w:type="gramEnd"/>
      <w:r w:rsidRPr="006D0DEE">
        <w:rPr>
          <w:sz w:val="24"/>
          <w:szCs w:val="24"/>
        </w:rPr>
        <w:t xml:space="preserve"> 18.12.2020 № 61573)</w:t>
      </w:r>
    </w:p>
    <w:p w:rsidR="008417C3" w:rsidRPr="008417C3" w:rsidRDefault="008417C3" w:rsidP="008417C3">
      <w:pPr>
        <w:pStyle w:val="20"/>
        <w:numPr>
          <w:ilvl w:val="0"/>
          <w:numId w:val="9"/>
        </w:numPr>
        <w:shd w:val="clear" w:color="auto" w:fill="auto"/>
        <w:tabs>
          <w:tab w:val="left" w:pos="588"/>
        </w:tabs>
        <w:spacing w:line="276" w:lineRule="auto"/>
        <w:ind w:firstLine="284"/>
        <w:jc w:val="both"/>
        <w:rPr>
          <w:sz w:val="24"/>
          <w:szCs w:val="24"/>
        </w:rPr>
      </w:pPr>
      <w:r w:rsidRPr="00893471">
        <w:rPr>
          <w:color w:val="000000"/>
          <w:sz w:val="24"/>
          <w:szCs w:val="24"/>
          <w:lang w:eastAsia="ru-RU" w:bidi="ru-RU"/>
        </w:rPr>
        <w:t>Адаптированная основная общеобразовательная программа обучающихся с тяжёлой умственной отсталостью (интеллектуальными нар</w:t>
      </w:r>
      <w:r w:rsidRPr="00893471">
        <w:rPr>
          <w:color w:val="000000"/>
          <w:sz w:val="24"/>
          <w:szCs w:val="24"/>
          <w:lang w:eastAsia="ru-RU" w:bidi="ru-RU"/>
        </w:rPr>
        <w:t>у</w:t>
      </w:r>
      <w:r w:rsidRPr="00893471">
        <w:rPr>
          <w:color w:val="000000"/>
          <w:sz w:val="24"/>
          <w:szCs w:val="24"/>
          <w:lang w:eastAsia="ru-RU" w:bidi="ru-RU"/>
        </w:rPr>
        <w:t xml:space="preserve">шениями), тяжёлыми и множественными нарушениями развития (вариант 2) </w:t>
      </w:r>
      <w:r>
        <w:rPr>
          <w:color w:val="000000"/>
          <w:sz w:val="24"/>
          <w:szCs w:val="24"/>
          <w:lang w:eastAsia="ru-RU" w:bidi="ru-RU"/>
        </w:rPr>
        <w:t xml:space="preserve">МБОУ СОШ №27 </w:t>
      </w:r>
      <w:proofErr w:type="spellStart"/>
      <w:r>
        <w:rPr>
          <w:color w:val="000000"/>
          <w:sz w:val="24"/>
          <w:szCs w:val="24"/>
          <w:lang w:eastAsia="ru-RU" w:bidi="ru-RU"/>
        </w:rPr>
        <w:t>с</w:t>
      </w:r>
      <w:proofErr w:type="gramStart"/>
      <w:r>
        <w:rPr>
          <w:color w:val="000000"/>
          <w:sz w:val="24"/>
          <w:szCs w:val="24"/>
          <w:lang w:eastAsia="ru-RU" w:bidi="ru-RU"/>
        </w:rPr>
        <w:t>.Е</w:t>
      </w:r>
      <w:proofErr w:type="gramEnd"/>
      <w:r>
        <w:rPr>
          <w:color w:val="000000"/>
          <w:sz w:val="24"/>
          <w:szCs w:val="24"/>
          <w:lang w:eastAsia="ru-RU" w:bidi="ru-RU"/>
        </w:rPr>
        <w:t>катериновка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н</w:t>
      </w:r>
      <w:r w:rsidRPr="00893471">
        <w:rPr>
          <w:color w:val="000000"/>
          <w:sz w:val="24"/>
          <w:szCs w:val="24"/>
          <w:lang w:eastAsia="ru-RU" w:bidi="ru-RU"/>
        </w:rPr>
        <w:t>а 202</w:t>
      </w:r>
      <w:r>
        <w:rPr>
          <w:color w:val="000000"/>
          <w:sz w:val="24"/>
          <w:szCs w:val="24"/>
          <w:lang w:eastAsia="ru-RU" w:bidi="ru-RU"/>
        </w:rPr>
        <w:t>4</w:t>
      </w:r>
      <w:r w:rsidRPr="00893471">
        <w:rPr>
          <w:color w:val="000000"/>
          <w:sz w:val="24"/>
          <w:szCs w:val="24"/>
          <w:lang w:eastAsia="ru-RU" w:bidi="ru-RU"/>
        </w:rPr>
        <w:t>-202</w:t>
      </w:r>
      <w:r>
        <w:rPr>
          <w:color w:val="000000"/>
          <w:sz w:val="24"/>
          <w:szCs w:val="24"/>
          <w:lang w:eastAsia="ru-RU" w:bidi="ru-RU"/>
        </w:rPr>
        <w:t>7</w:t>
      </w:r>
      <w:r w:rsidRPr="00893471">
        <w:rPr>
          <w:color w:val="000000"/>
          <w:sz w:val="24"/>
          <w:szCs w:val="24"/>
          <w:lang w:eastAsia="ru-RU" w:bidi="ru-RU"/>
        </w:rPr>
        <w:t xml:space="preserve"> учебный год;</w:t>
      </w:r>
    </w:p>
    <w:p w:rsidR="004731DC" w:rsidRPr="006D0DEE" w:rsidRDefault="004731DC" w:rsidP="006D0DEE">
      <w:pPr>
        <w:pStyle w:val="20"/>
        <w:numPr>
          <w:ilvl w:val="0"/>
          <w:numId w:val="9"/>
        </w:numPr>
        <w:shd w:val="clear" w:color="auto" w:fill="auto"/>
        <w:tabs>
          <w:tab w:val="left" w:pos="692"/>
        </w:tabs>
        <w:spacing w:line="276" w:lineRule="auto"/>
        <w:ind w:firstLine="426"/>
        <w:rPr>
          <w:sz w:val="24"/>
          <w:szCs w:val="24"/>
        </w:rPr>
      </w:pPr>
      <w:r w:rsidRPr="006D0DEE">
        <w:rPr>
          <w:sz w:val="24"/>
          <w:szCs w:val="24"/>
        </w:rPr>
        <w:t xml:space="preserve">Учебный план МБОУ СОШ №27 </w:t>
      </w:r>
      <w:proofErr w:type="spellStart"/>
      <w:r w:rsidRPr="006D0DEE">
        <w:rPr>
          <w:sz w:val="24"/>
          <w:szCs w:val="24"/>
        </w:rPr>
        <w:t>с</w:t>
      </w:r>
      <w:proofErr w:type="gramStart"/>
      <w:r w:rsidRPr="006D0DEE">
        <w:rPr>
          <w:sz w:val="24"/>
          <w:szCs w:val="24"/>
        </w:rPr>
        <w:t>.Е</w:t>
      </w:r>
      <w:proofErr w:type="gramEnd"/>
      <w:r w:rsidRPr="006D0DEE">
        <w:rPr>
          <w:sz w:val="24"/>
          <w:szCs w:val="24"/>
        </w:rPr>
        <w:t>катериновка</w:t>
      </w:r>
      <w:proofErr w:type="spellEnd"/>
      <w:r w:rsidRPr="006D0DEE">
        <w:rPr>
          <w:sz w:val="24"/>
          <w:szCs w:val="24"/>
        </w:rPr>
        <w:t xml:space="preserve"> для </w:t>
      </w:r>
      <w:proofErr w:type="spellStart"/>
      <w:r w:rsidRPr="006D0DEE">
        <w:rPr>
          <w:sz w:val="24"/>
          <w:szCs w:val="24"/>
        </w:rPr>
        <w:t>Гудзь</w:t>
      </w:r>
      <w:proofErr w:type="spellEnd"/>
      <w:r w:rsidRPr="006D0DEE">
        <w:rPr>
          <w:sz w:val="24"/>
          <w:szCs w:val="24"/>
        </w:rPr>
        <w:t xml:space="preserve"> Даниила, обучающегося с умственной отсталостью (интеллектуальными нарушениями) (вариант 2).</w:t>
      </w:r>
    </w:p>
    <w:p w:rsidR="00CF2F74" w:rsidRPr="006D0DEE" w:rsidRDefault="00CF2F74" w:rsidP="006D0DEE">
      <w:pPr>
        <w:pStyle w:val="20"/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b/>
          <w:color w:val="000000"/>
          <w:sz w:val="24"/>
          <w:szCs w:val="24"/>
          <w:lang w:eastAsia="ru-RU" w:bidi="ru-RU"/>
        </w:rPr>
        <w:t>Цель программы:</w:t>
      </w:r>
      <w:r w:rsidRPr="006D0DEE">
        <w:rPr>
          <w:color w:val="000000"/>
          <w:sz w:val="24"/>
          <w:szCs w:val="24"/>
          <w:lang w:eastAsia="ru-RU" w:bidi="ru-RU"/>
        </w:rPr>
        <w:t xml:space="preserve"> формирование представлений о живой и неживой природе, о взаимодействии человека с природой, бережного отнош</w:t>
      </w:r>
      <w:r w:rsidRPr="006D0DEE">
        <w:rPr>
          <w:color w:val="000000"/>
          <w:sz w:val="24"/>
          <w:szCs w:val="24"/>
          <w:lang w:eastAsia="ru-RU" w:bidi="ru-RU"/>
        </w:rPr>
        <w:t>е</w:t>
      </w:r>
      <w:r w:rsidRPr="006D0DEE">
        <w:rPr>
          <w:color w:val="000000"/>
          <w:sz w:val="24"/>
          <w:szCs w:val="24"/>
          <w:lang w:eastAsia="ru-RU" w:bidi="ru-RU"/>
        </w:rPr>
        <w:t>ния к природе.</w:t>
      </w:r>
    </w:p>
    <w:p w:rsidR="00CF2F74" w:rsidRPr="006D0DEE" w:rsidRDefault="00CF2F74" w:rsidP="006D0DEE">
      <w:pPr>
        <w:pStyle w:val="20"/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b/>
          <w:color w:val="000000"/>
          <w:sz w:val="24"/>
          <w:szCs w:val="24"/>
          <w:lang w:eastAsia="ru-RU" w:bidi="ru-RU"/>
        </w:rPr>
        <w:t>Основными задачами</w:t>
      </w:r>
      <w:r w:rsidRPr="006D0DEE">
        <w:rPr>
          <w:color w:val="000000"/>
          <w:sz w:val="24"/>
          <w:szCs w:val="24"/>
          <w:lang w:eastAsia="ru-RU" w:bidi="ru-RU"/>
        </w:rPr>
        <w:t xml:space="preserve"> программы являются:</w:t>
      </w:r>
    </w:p>
    <w:p w:rsidR="00CF2F74" w:rsidRPr="006D0DEE" w:rsidRDefault="00CF2F74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4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формирование представлений об объектах и явлениях неживой природы;</w:t>
      </w:r>
    </w:p>
    <w:p w:rsidR="00CF2F74" w:rsidRPr="006D0DEE" w:rsidRDefault="00CF2F74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4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формирование временных представлений, формирование представлений о растительном и животном мире.</w:t>
      </w:r>
    </w:p>
    <w:p w:rsidR="004731DC" w:rsidRPr="006D0DEE" w:rsidRDefault="004731DC" w:rsidP="006D0DEE">
      <w:pPr>
        <w:pStyle w:val="50"/>
        <w:shd w:val="clear" w:color="auto" w:fill="auto"/>
        <w:spacing w:line="276" w:lineRule="auto"/>
        <w:ind w:firstLine="426"/>
        <w:jc w:val="left"/>
        <w:rPr>
          <w:sz w:val="24"/>
          <w:szCs w:val="24"/>
        </w:rPr>
      </w:pPr>
      <w:r w:rsidRPr="006D0DEE">
        <w:rPr>
          <w:sz w:val="24"/>
          <w:szCs w:val="24"/>
        </w:rPr>
        <w:t>Общая х</w:t>
      </w:r>
      <w:r w:rsidR="00657DD4">
        <w:rPr>
          <w:sz w:val="24"/>
          <w:szCs w:val="24"/>
        </w:rPr>
        <w:t>арактеристика учебного предмета «Окружающий природный мир»</w:t>
      </w:r>
    </w:p>
    <w:p w:rsidR="004731DC" w:rsidRPr="006D0DEE" w:rsidRDefault="004731DC" w:rsidP="006D0DEE">
      <w:pPr>
        <w:pStyle w:val="20"/>
        <w:shd w:val="clear" w:color="auto" w:fill="auto"/>
        <w:spacing w:line="276" w:lineRule="auto"/>
        <w:ind w:firstLine="426"/>
        <w:rPr>
          <w:sz w:val="24"/>
          <w:szCs w:val="24"/>
        </w:rPr>
      </w:pPr>
      <w:r w:rsidRPr="006D0DEE">
        <w:rPr>
          <w:sz w:val="24"/>
          <w:szCs w:val="24"/>
        </w:rPr>
        <w:t xml:space="preserve">Учебный курс «Окружающий природный мир» занимает особое место среди учебных предметов начальной школы. Образно говоря, это то, что «всегда с тобой», поскольку познание детьми окружающего мира не ограничивается рамками урока. </w:t>
      </w:r>
    </w:p>
    <w:p w:rsidR="00CF2F74" w:rsidRPr="006D0DEE" w:rsidRDefault="00CF2F74" w:rsidP="006D0DEE">
      <w:pPr>
        <w:pStyle w:val="20"/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proofErr w:type="gramStart"/>
      <w:r w:rsidRPr="006D0DEE">
        <w:rPr>
          <w:color w:val="000000"/>
          <w:sz w:val="24"/>
          <w:szCs w:val="24"/>
          <w:lang w:eastAsia="ru-RU" w:bidi="ru-RU"/>
        </w:rPr>
        <w:t>В процессе формирования представлений о неживой природе ребенок получает знания о явлениях природы (снег, дождь, туман), о цикли</w:t>
      </w:r>
      <w:r w:rsidRPr="006D0DEE">
        <w:rPr>
          <w:color w:val="000000"/>
          <w:sz w:val="24"/>
          <w:szCs w:val="24"/>
          <w:lang w:eastAsia="ru-RU" w:bidi="ru-RU"/>
        </w:rPr>
        <w:t>ч</w:t>
      </w:r>
      <w:r w:rsidRPr="006D0DEE">
        <w:rPr>
          <w:color w:val="000000"/>
          <w:sz w:val="24"/>
          <w:szCs w:val="24"/>
          <w:lang w:eastAsia="ru-RU" w:bidi="ru-RU"/>
        </w:rPr>
        <w:t>ности в природе - сезонных изменениях (лето, осень, весна, зима), суточных изменениях (утро, день, вечер, ночь), учится устанавливать общие закономерности природных явлений.</w:t>
      </w:r>
      <w:proofErr w:type="gramEnd"/>
      <w:r w:rsidRPr="006D0DEE">
        <w:rPr>
          <w:color w:val="000000"/>
          <w:sz w:val="24"/>
          <w:szCs w:val="24"/>
          <w:lang w:eastAsia="ru-RU" w:bidi="ru-RU"/>
        </w:rPr>
        <w:t xml:space="preserve"> Ребенок знакомится с разнообразием растительного и животного мира, получает представления о среде обитания животных и растений, учится выделять характерные признаки, объединять в группы по этим признакам, устанавливать связи между ними. Внимание обучающегося обращается на связь живой и неживой природы: растения и животные приспосабливаются к изменяющимся условиям среды, ветер переносит семена растений. Наблюдая за трудом взрослых по уходу за домашними животными и растениями, ребенок учится выполнять доступные действия: посадка, полив, уход за растениями, кормление аквариумных рыбок, животных. Особое внимание уд</w:t>
      </w:r>
      <w:r w:rsidRPr="006D0DEE">
        <w:rPr>
          <w:color w:val="000000"/>
          <w:sz w:val="24"/>
          <w:szCs w:val="24"/>
          <w:lang w:eastAsia="ru-RU" w:bidi="ru-RU"/>
        </w:rPr>
        <w:t>е</w:t>
      </w:r>
      <w:r w:rsidRPr="006D0DEE">
        <w:rPr>
          <w:color w:val="000000"/>
          <w:sz w:val="24"/>
          <w:szCs w:val="24"/>
          <w:lang w:eastAsia="ru-RU" w:bidi="ru-RU"/>
        </w:rPr>
        <w:t>ляется воспитанию любви к природе, бережному и гуманному отношению к ней. Содержание учебного предмета "Окружающий природный мир" представлено следующими разделами:</w:t>
      </w:r>
      <w:r w:rsidRPr="006D0DEE">
        <w:rPr>
          <w:sz w:val="24"/>
          <w:szCs w:val="24"/>
        </w:rPr>
        <w:t xml:space="preserve"> </w:t>
      </w:r>
      <w:r w:rsidRPr="006D0DEE">
        <w:rPr>
          <w:color w:val="000000"/>
          <w:sz w:val="24"/>
          <w:szCs w:val="24"/>
          <w:lang w:eastAsia="ru-RU" w:bidi="ru-RU"/>
        </w:rPr>
        <w:t>«Растительный мир», «Животный мир», «Объекты неживой природы», «Временные представл</w:t>
      </w:r>
      <w:r w:rsidRPr="006D0DEE">
        <w:rPr>
          <w:color w:val="000000"/>
          <w:sz w:val="24"/>
          <w:szCs w:val="24"/>
          <w:lang w:eastAsia="ru-RU" w:bidi="ru-RU"/>
        </w:rPr>
        <w:t>е</w:t>
      </w:r>
      <w:r w:rsidRPr="006D0DEE">
        <w:rPr>
          <w:color w:val="000000"/>
          <w:sz w:val="24"/>
          <w:szCs w:val="24"/>
          <w:lang w:eastAsia="ru-RU" w:bidi="ru-RU"/>
        </w:rPr>
        <w:t>ния».</w:t>
      </w:r>
    </w:p>
    <w:p w:rsidR="00CF2F74" w:rsidRPr="006D0DEE" w:rsidRDefault="00CF2F74" w:rsidP="006D0DEE">
      <w:pPr>
        <w:keepNext/>
        <w:keepLines/>
        <w:widowControl w:val="0"/>
        <w:tabs>
          <w:tab w:val="left" w:pos="2984"/>
        </w:tabs>
        <w:spacing w:after="0"/>
        <w:ind w:firstLine="426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bookmark2"/>
      <w:r w:rsidRPr="006D0DEE">
        <w:rPr>
          <w:rFonts w:ascii="Times New Roman" w:hAnsi="Times New Roman" w:cs="Times New Roman"/>
          <w:b/>
          <w:sz w:val="24"/>
          <w:szCs w:val="24"/>
        </w:rPr>
        <w:lastRenderedPageBreak/>
        <w:t>Место учебного предмета «Окружающий природный мир» в учебном плане</w:t>
      </w:r>
      <w:bookmarkEnd w:id="1"/>
    </w:p>
    <w:p w:rsidR="00CF2F74" w:rsidRPr="006D0DEE" w:rsidRDefault="00CF2F74" w:rsidP="006D0DEE">
      <w:pPr>
        <w:spacing w:after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DEE">
        <w:rPr>
          <w:rFonts w:ascii="Times New Roman" w:hAnsi="Times New Roman" w:cs="Times New Roman"/>
          <w:sz w:val="24"/>
          <w:szCs w:val="24"/>
        </w:rPr>
        <w:t xml:space="preserve">Учебный предмет «Окружающий природный мир» относится к предметной области «Окружающий мир». Является обязательной частью учебного плана. В учебном плане предмет представлен с 1 по 9 год обучения. В учебном плане на </w:t>
      </w:r>
      <w:r w:rsidR="00D053C8">
        <w:rPr>
          <w:rFonts w:ascii="Times New Roman" w:hAnsi="Times New Roman" w:cs="Times New Roman"/>
          <w:sz w:val="24"/>
          <w:szCs w:val="24"/>
        </w:rPr>
        <w:t>2</w:t>
      </w:r>
      <w:r w:rsidRPr="006D0DEE">
        <w:rPr>
          <w:rFonts w:ascii="Times New Roman" w:hAnsi="Times New Roman" w:cs="Times New Roman"/>
          <w:sz w:val="24"/>
          <w:szCs w:val="24"/>
        </w:rPr>
        <w:t xml:space="preserve"> кл</w:t>
      </w:r>
      <w:r w:rsidR="00D053C8">
        <w:rPr>
          <w:rFonts w:ascii="Times New Roman" w:hAnsi="Times New Roman" w:cs="Times New Roman"/>
          <w:sz w:val="24"/>
          <w:szCs w:val="24"/>
        </w:rPr>
        <w:t xml:space="preserve">асс отводится 2 часа  в неделю. </w:t>
      </w:r>
      <w:r w:rsidRPr="006D0DEE">
        <w:rPr>
          <w:rFonts w:ascii="Times New Roman" w:hAnsi="Times New Roman" w:cs="Times New Roman"/>
          <w:b/>
          <w:sz w:val="24"/>
          <w:szCs w:val="24"/>
        </w:rPr>
        <w:t>В соо</w:t>
      </w:r>
      <w:r w:rsidRPr="006D0DEE">
        <w:rPr>
          <w:rFonts w:ascii="Times New Roman" w:hAnsi="Times New Roman" w:cs="Times New Roman"/>
          <w:b/>
          <w:sz w:val="24"/>
          <w:szCs w:val="24"/>
        </w:rPr>
        <w:t>т</w:t>
      </w:r>
      <w:r w:rsidRPr="006D0DEE">
        <w:rPr>
          <w:rFonts w:ascii="Times New Roman" w:hAnsi="Times New Roman" w:cs="Times New Roman"/>
          <w:b/>
          <w:sz w:val="24"/>
          <w:szCs w:val="24"/>
        </w:rPr>
        <w:t>ветствии с  календарным учебным граф</w:t>
      </w:r>
      <w:r w:rsidR="0042031D">
        <w:rPr>
          <w:rFonts w:ascii="Times New Roman" w:hAnsi="Times New Roman" w:cs="Times New Roman"/>
          <w:b/>
          <w:sz w:val="24"/>
          <w:szCs w:val="24"/>
        </w:rPr>
        <w:t>иком, распис</w:t>
      </w:r>
      <w:r w:rsidR="00D84C3C">
        <w:rPr>
          <w:rFonts w:ascii="Times New Roman" w:hAnsi="Times New Roman" w:cs="Times New Roman"/>
          <w:b/>
          <w:sz w:val="24"/>
          <w:szCs w:val="24"/>
        </w:rPr>
        <w:t>анием уроков на 2026</w:t>
      </w:r>
      <w:r w:rsidRPr="006D0DEE"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D84C3C">
        <w:rPr>
          <w:rFonts w:ascii="Times New Roman" w:hAnsi="Times New Roman" w:cs="Times New Roman"/>
          <w:b/>
          <w:sz w:val="24"/>
          <w:szCs w:val="24"/>
        </w:rPr>
        <w:t>7</w:t>
      </w:r>
      <w:r w:rsidR="00D053C8">
        <w:rPr>
          <w:rFonts w:ascii="Times New Roman" w:hAnsi="Times New Roman" w:cs="Times New Roman"/>
          <w:b/>
          <w:sz w:val="24"/>
          <w:szCs w:val="24"/>
        </w:rPr>
        <w:t xml:space="preserve">  учебный год по программе – 69</w:t>
      </w:r>
      <w:r w:rsidRPr="006D0DEE">
        <w:rPr>
          <w:rFonts w:ascii="Times New Roman" w:hAnsi="Times New Roman" w:cs="Times New Roman"/>
          <w:b/>
          <w:sz w:val="24"/>
          <w:szCs w:val="24"/>
        </w:rPr>
        <w:t xml:space="preserve"> час</w:t>
      </w:r>
      <w:r w:rsidR="009F4419">
        <w:rPr>
          <w:rFonts w:ascii="Times New Roman" w:hAnsi="Times New Roman" w:cs="Times New Roman"/>
          <w:b/>
          <w:sz w:val="24"/>
          <w:szCs w:val="24"/>
        </w:rPr>
        <w:t>ов</w:t>
      </w:r>
      <w:r w:rsidRPr="006D0DEE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6D0DEE" w:rsidRDefault="006D0DEE" w:rsidP="006D0DEE">
      <w:pPr>
        <w:spacing w:after="0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2F74" w:rsidRPr="006D0DEE" w:rsidRDefault="00CF2F74" w:rsidP="006D0DEE">
      <w:pPr>
        <w:spacing w:after="0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D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ПЛАНИРУЕМЫЕ ВОЗМОЖНЫЕ (ОЖИДАЕМЫЕ) РЕЗУЛЬТАТЫ освоения курса «</w:t>
      </w:r>
      <w:r w:rsidR="006D0D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Окружающий природный мир</w:t>
      </w:r>
      <w:r w:rsidRPr="006D0D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6D0DEE" w:rsidRPr="006D0DEE" w:rsidRDefault="00CF2F74" w:rsidP="006D0DEE">
      <w:pPr>
        <w:keepNext/>
        <w:keepLines/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bookmarkStart w:id="2" w:name="bookmark3"/>
      <w:r w:rsidRPr="006D0DEE">
        <w:rPr>
          <w:rFonts w:ascii="Times New Roman" w:hAnsi="Times New Roman" w:cs="Times New Roman"/>
          <w:b/>
          <w:sz w:val="24"/>
          <w:szCs w:val="24"/>
        </w:rPr>
        <w:t xml:space="preserve">1) </w:t>
      </w:r>
      <w:bookmarkEnd w:id="2"/>
      <w:r w:rsidR="006D0DEE" w:rsidRPr="006D0DEE">
        <w:rPr>
          <w:rStyle w:val="21"/>
          <w:rFonts w:eastAsiaTheme="minorHAnsi"/>
        </w:rPr>
        <w:t xml:space="preserve">Личностные результаты </w:t>
      </w:r>
      <w:r w:rsidR="006D0DEE" w:rsidRPr="006D0DE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включают овладение обучающимися социальными (жизненными) компетенциями, необходимыми для реш</w:t>
      </w:r>
      <w:r w:rsidR="006D0DEE" w:rsidRPr="006D0DE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="006D0DEE" w:rsidRPr="006D0DE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ния практико-ориентированных задач и обеспечивающими формирование и развитие социальных отношений обучающихся в различных ср</w:t>
      </w:r>
      <w:r w:rsidR="006D0DEE" w:rsidRPr="006D0DE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="006D0DEE" w:rsidRPr="006D0DE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дах.</w:t>
      </w:r>
    </w:p>
    <w:p w:rsidR="006D0DEE" w:rsidRPr="006D0DEE" w:rsidRDefault="006D0DEE" w:rsidP="006D0DEE">
      <w:pPr>
        <w:pStyle w:val="20"/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На уроках окружающего природного мира формируются следующие личностные результаты:</w:t>
      </w:r>
    </w:p>
    <w:p w:rsidR="006D0DEE" w:rsidRPr="006D0DEE" w:rsidRDefault="006D0DEE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0"/>
          <w:tab w:val="right" w:pos="9639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основы персональной идентичности, осознание своей принадлежности к определенному полу, осознание себя как "Я";</w:t>
      </w:r>
    </w:p>
    <w:p w:rsidR="006D0DEE" w:rsidRPr="006D0DEE" w:rsidRDefault="006D0DEE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0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социально-эмоциональное участие в процессе общения и совместной деятельности;</w:t>
      </w:r>
    </w:p>
    <w:p w:rsidR="006D0DEE" w:rsidRPr="006D0DEE" w:rsidRDefault="006D0DEE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0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формирование социально ориентированного взгляда на окружающий мир в его органичном единстве и разнообразии природной и социальной частей;</w:t>
      </w:r>
    </w:p>
    <w:p w:rsidR="006D0DEE" w:rsidRPr="006D0DEE" w:rsidRDefault="006D0DEE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0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формирование уважительного отношения к окружающим;</w:t>
      </w:r>
    </w:p>
    <w:p w:rsidR="006D0DEE" w:rsidRPr="006D0DEE" w:rsidRDefault="006D0DEE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0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овладение начальными навыками адаптации в динамично изменяющемся и развивающемся мире;</w:t>
      </w:r>
    </w:p>
    <w:p w:rsidR="006D0DEE" w:rsidRPr="006D0DEE" w:rsidRDefault="006D0DEE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0"/>
          <w:tab w:val="right" w:pos="9639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освоение доступных социальных ролей (обучающегося, сына (дочери), пассажира, покупателя), развитие мотивов учебной де</w:t>
      </w:r>
      <w:r w:rsidRPr="006D0DEE">
        <w:rPr>
          <w:color w:val="000000"/>
          <w:sz w:val="24"/>
          <w:szCs w:val="24"/>
          <w:lang w:eastAsia="ru-RU" w:bidi="ru-RU"/>
        </w:rPr>
        <w:t>я</w:t>
      </w:r>
      <w:r w:rsidRPr="006D0DEE">
        <w:rPr>
          <w:color w:val="000000"/>
          <w:sz w:val="24"/>
          <w:szCs w:val="24"/>
          <w:lang w:eastAsia="ru-RU" w:bidi="ru-RU"/>
        </w:rPr>
        <w:t>тельности и формирование личностного смысла учения;</w:t>
      </w:r>
    </w:p>
    <w:p w:rsidR="006D0DEE" w:rsidRPr="006D0DEE" w:rsidRDefault="006D0DEE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0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развитие самостоятельности и личной ответственности за свои поступки на основе представлений о нравственных нормах, общ</w:t>
      </w:r>
      <w:r w:rsidRPr="006D0DEE">
        <w:rPr>
          <w:color w:val="000000"/>
          <w:sz w:val="24"/>
          <w:szCs w:val="24"/>
          <w:lang w:eastAsia="ru-RU" w:bidi="ru-RU"/>
        </w:rPr>
        <w:t>е</w:t>
      </w:r>
      <w:r w:rsidRPr="006D0DEE">
        <w:rPr>
          <w:color w:val="000000"/>
          <w:sz w:val="24"/>
          <w:szCs w:val="24"/>
          <w:lang w:eastAsia="ru-RU" w:bidi="ru-RU"/>
        </w:rPr>
        <w:t>принятых правилах;</w:t>
      </w:r>
    </w:p>
    <w:p w:rsidR="006D0DEE" w:rsidRPr="006D0DEE" w:rsidRDefault="006D0DEE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0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формирование эстетических потребностей, ценностей и чувств;</w:t>
      </w:r>
    </w:p>
    <w:p w:rsidR="006D0DEE" w:rsidRPr="006D0DEE" w:rsidRDefault="006D0DEE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0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развитие этических чувств, доброжелательности и эмоционально-нравственной отзывчивости, понимания и сопереживания чу</w:t>
      </w:r>
      <w:r w:rsidRPr="006D0DEE">
        <w:rPr>
          <w:color w:val="000000"/>
          <w:sz w:val="24"/>
          <w:szCs w:val="24"/>
          <w:lang w:eastAsia="ru-RU" w:bidi="ru-RU"/>
        </w:rPr>
        <w:t>в</w:t>
      </w:r>
      <w:r w:rsidRPr="006D0DEE">
        <w:rPr>
          <w:color w:val="000000"/>
          <w:sz w:val="24"/>
          <w:szCs w:val="24"/>
          <w:lang w:eastAsia="ru-RU" w:bidi="ru-RU"/>
        </w:rPr>
        <w:t>ствам других людей;</w:t>
      </w:r>
    </w:p>
    <w:p w:rsidR="006D0DEE" w:rsidRPr="006D0DEE" w:rsidRDefault="006D0DEE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0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развитие навыков сотрудничества с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6D0DEE" w:rsidRPr="006D0DEE" w:rsidRDefault="006D0DEE" w:rsidP="006D0DEE">
      <w:pPr>
        <w:pStyle w:val="20"/>
        <w:numPr>
          <w:ilvl w:val="0"/>
          <w:numId w:val="11"/>
        </w:numPr>
        <w:shd w:val="clear" w:color="auto" w:fill="auto"/>
        <w:tabs>
          <w:tab w:val="left" w:pos="1420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формирование установки на безопасный, здоровый образ жизни, наличие мотивации к труду, работе на результат, бережному о</w:t>
      </w:r>
      <w:r w:rsidRPr="006D0DEE">
        <w:rPr>
          <w:color w:val="000000"/>
          <w:sz w:val="24"/>
          <w:szCs w:val="24"/>
          <w:lang w:eastAsia="ru-RU" w:bidi="ru-RU"/>
        </w:rPr>
        <w:t>т</w:t>
      </w:r>
      <w:r w:rsidRPr="006D0DEE">
        <w:rPr>
          <w:color w:val="000000"/>
          <w:sz w:val="24"/>
          <w:szCs w:val="24"/>
          <w:lang w:eastAsia="ru-RU" w:bidi="ru-RU"/>
        </w:rPr>
        <w:t>ношению к материальным и духовным ценностям.</w:t>
      </w:r>
    </w:p>
    <w:p w:rsidR="006D0DEE" w:rsidRPr="006D0DEE" w:rsidRDefault="006D0DEE" w:rsidP="006D0DEE">
      <w:pPr>
        <w:pStyle w:val="20"/>
        <w:shd w:val="clear" w:color="auto" w:fill="auto"/>
        <w:tabs>
          <w:tab w:val="left" w:pos="1196"/>
        </w:tabs>
        <w:spacing w:line="276" w:lineRule="auto"/>
        <w:ind w:left="426" w:firstLine="0"/>
        <w:jc w:val="both"/>
        <w:rPr>
          <w:sz w:val="24"/>
          <w:szCs w:val="24"/>
        </w:rPr>
      </w:pPr>
      <w:r>
        <w:rPr>
          <w:rStyle w:val="21"/>
        </w:rPr>
        <w:t xml:space="preserve">2) </w:t>
      </w:r>
      <w:r w:rsidRPr="006D0DEE">
        <w:rPr>
          <w:rStyle w:val="21"/>
        </w:rPr>
        <w:t xml:space="preserve">Предметные результаты </w:t>
      </w:r>
      <w:r w:rsidRPr="006D0DEE">
        <w:rPr>
          <w:color w:val="000000"/>
          <w:sz w:val="24"/>
          <w:szCs w:val="24"/>
          <w:lang w:eastAsia="ru-RU" w:bidi="ru-RU"/>
        </w:rPr>
        <w:t>характеризуют достижения обучающихся в усвоении знаний и умений, способность их применять в практич</w:t>
      </w:r>
      <w:r w:rsidRPr="006D0DEE">
        <w:rPr>
          <w:color w:val="000000"/>
          <w:sz w:val="24"/>
          <w:szCs w:val="24"/>
          <w:lang w:eastAsia="ru-RU" w:bidi="ru-RU"/>
        </w:rPr>
        <w:t>е</w:t>
      </w:r>
      <w:r w:rsidRPr="006D0DEE">
        <w:rPr>
          <w:color w:val="000000"/>
          <w:sz w:val="24"/>
          <w:szCs w:val="24"/>
          <w:lang w:eastAsia="ru-RU" w:bidi="ru-RU"/>
        </w:rPr>
        <w:t>ской деятельности.</w:t>
      </w:r>
    </w:p>
    <w:p w:rsidR="006D0DEE" w:rsidRPr="006D0DEE" w:rsidRDefault="006D0DEE" w:rsidP="006D0DEE">
      <w:pPr>
        <w:pStyle w:val="40"/>
        <w:shd w:val="clear" w:color="auto" w:fill="auto"/>
        <w:spacing w:line="276" w:lineRule="auto"/>
        <w:ind w:firstLine="426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 xml:space="preserve">Основные требования к умениям </w:t>
      </w:r>
      <w:proofErr w:type="gramStart"/>
      <w:r w:rsidRPr="006D0DEE"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</w:p>
    <w:p w:rsidR="006D0DEE" w:rsidRPr="006D0DEE" w:rsidRDefault="006D0DEE" w:rsidP="006D0DEE">
      <w:pPr>
        <w:pStyle w:val="20"/>
        <w:numPr>
          <w:ilvl w:val="0"/>
          <w:numId w:val="13"/>
        </w:numPr>
        <w:shd w:val="clear" w:color="auto" w:fill="auto"/>
        <w:tabs>
          <w:tab w:val="left" w:pos="1028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Представления о явлениях и объектах неживой природы, смене времен года и соответствующих сезонных изменениях в природе, умение адаптироваться к конкретным природным и климатическим условиям.</w:t>
      </w:r>
    </w:p>
    <w:p w:rsidR="006D0DEE" w:rsidRPr="006D0DEE" w:rsidRDefault="006D0DEE" w:rsidP="006D0DEE">
      <w:pPr>
        <w:pStyle w:val="20"/>
        <w:numPr>
          <w:ilvl w:val="0"/>
          <w:numId w:val="13"/>
        </w:numPr>
        <w:shd w:val="clear" w:color="auto" w:fill="auto"/>
        <w:tabs>
          <w:tab w:val="left" w:pos="1067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Представления о животном и растительном мире, их значении в жизни человека.</w:t>
      </w:r>
    </w:p>
    <w:p w:rsidR="006D0DEE" w:rsidRPr="006D0DEE" w:rsidRDefault="006D0DEE" w:rsidP="006D0DEE">
      <w:pPr>
        <w:pStyle w:val="20"/>
        <w:numPr>
          <w:ilvl w:val="0"/>
          <w:numId w:val="13"/>
        </w:numPr>
        <w:shd w:val="clear" w:color="auto" w:fill="auto"/>
        <w:tabs>
          <w:tab w:val="left" w:pos="1067"/>
        </w:tabs>
        <w:spacing w:line="276" w:lineRule="auto"/>
        <w:ind w:firstLine="426"/>
        <w:jc w:val="both"/>
        <w:rPr>
          <w:sz w:val="24"/>
          <w:szCs w:val="24"/>
        </w:rPr>
      </w:pPr>
      <w:r w:rsidRPr="006D0DEE">
        <w:rPr>
          <w:color w:val="000000"/>
          <w:sz w:val="24"/>
          <w:szCs w:val="24"/>
          <w:lang w:eastAsia="ru-RU" w:bidi="ru-RU"/>
        </w:rPr>
        <w:t>Элементарные представления о течении времени.</w:t>
      </w:r>
    </w:p>
    <w:p w:rsidR="00CF2F74" w:rsidRPr="006D0DEE" w:rsidRDefault="00CF2F74" w:rsidP="006D0DEE">
      <w:pPr>
        <w:pStyle w:val="20"/>
        <w:shd w:val="clear" w:color="auto" w:fill="auto"/>
        <w:spacing w:line="276" w:lineRule="auto"/>
        <w:ind w:firstLine="426"/>
        <w:rPr>
          <w:sz w:val="24"/>
          <w:szCs w:val="24"/>
        </w:rPr>
      </w:pPr>
    </w:p>
    <w:p w:rsidR="006D0DEE" w:rsidRDefault="006D0DEE" w:rsidP="004263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6361" w:rsidRPr="006D0DEE" w:rsidRDefault="006D0DEE" w:rsidP="004263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0D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СОДЕРЖАНИЕ УЧЕБНОГО ПРЕДМЕТА</w:t>
      </w:r>
      <w:r w:rsidR="00426361" w:rsidRPr="006D0D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26681" w:rsidRPr="00EA7326" w:rsidRDefault="00826681" w:rsidP="004263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53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4"/>
        <w:gridCol w:w="1754"/>
        <w:gridCol w:w="841"/>
        <w:gridCol w:w="5387"/>
        <w:gridCol w:w="3553"/>
        <w:gridCol w:w="3543"/>
      </w:tblGrid>
      <w:tr w:rsidR="00CC56E1" w:rsidRPr="00C92198" w:rsidTr="00EA7326">
        <w:tc>
          <w:tcPr>
            <w:tcW w:w="454" w:type="dxa"/>
            <w:vMerge w:val="restart"/>
          </w:tcPr>
          <w:p w:rsidR="005F0AEF" w:rsidRPr="00C92198" w:rsidRDefault="005F0AEF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754" w:type="dxa"/>
            <w:vMerge w:val="restart"/>
          </w:tcPr>
          <w:p w:rsidR="005F0AEF" w:rsidRPr="00C92198" w:rsidRDefault="005F0AEF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b/>
                <w:lang w:eastAsia="ru-RU"/>
              </w:rPr>
              <w:t>Раздел пр</w:t>
            </w:r>
            <w:r w:rsidRPr="00C92198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Pr="00C92198">
              <w:rPr>
                <w:rFonts w:ascii="Times New Roman" w:eastAsia="Times New Roman" w:hAnsi="Times New Roman" w:cs="Times New Roman"/>
                <w:b/>
                <w:lang w:eastAsia="ru-RU"/>
              </w:rPr>
              <w:t>граммы, тема</w:t>
            </w:r>
          </w:p>
        </w:tc>
        <w:tc>
          <w:tcPr>
            <w:tcW w:w="841" w:type="dxa"/>
            <w:vMerge w:val="restart"/>
          </w:tcPr>
          <w:p w:rsidR="005F0AEF" w:rsidRPr="00C92198" w:rsidRDefault="005F0AEF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часов</w:t>
            </w:r>
          </w:p>
        </w:tc>
        <w:tc>
          <w:tcPr>
            <w:tcW w:w="5387" w:type="dxa"/>
            <w:vMerge w:val="restart"/>
            <w:tcBorders>
              <w:right w:val="single" w:sz="4" w:space="0" w:color="auto"/>
            </w:tcBorders>
          </w:tcPr>
          <w:p w:rsidR="005F0AEF" w:rsidRPr="00C92198" w:rsidRDefault="005F0AEF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b/>
                <w:lang w:eastAsia="ru-RU"/>
              </w:rPr>
              <w:t>Основное содержание учебного предмета</w:t>
            </w:r>
          </w:p>
        </w:tc>
        <w:tc>
          <w:tcPr>
            <w:tcW w:w="7096" w:type="dxa"/>
            <w:gridSpan w:val="2"/>
          </w:tcPr>
          <w:p w:rsidR="005F0AEF" w:rsidRPr="00C92198" w:rsidRDefault="005F0AEF" w:rsidP="00C9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b/>
                <w:lang w:eastAsia="ru-RU"/>
              </w:rPr>
              <w:t>Планируемые результаты</w:t>
            </w:r>
          </w:p>
        </w:tc>
      </w:tr>
      <w:tr w:rsidR="00CC56E1" w:rsidRPr="00C92198" w:rsidTr="00EA7326">
        <w:tc>
          <w:tcPr>
            <w:tcW w:w="454" w:type="dxa"/>
            <w:vMerge/>
          </w:tcPr>
          <w:p w:rsidR="005F0AEF" w:rsidRPr="00C92198" w:rsidRDefault="005F0AEF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54" w:type="dxa"/>
            <w:vMerge/>
          </w:tcPr>
          <w:p w:rsidR="005F0AEF" w:rsidRPr="00C92198" w:rsidRDefault="005F0AEF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41" w:type="dxa"/>
            <w:vMerge/>
          </w:tcPr>
          <w:p w:rsidR="005F0AEF" w:rsidRPr="00C92198" w:rsidRDefault="005F0AEF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387" w:type="dxa"/>
            <w:vMerge/>
            <w:tcBorders>
              <w:right w:val="single" w:sz="4" w:space="0" w:color="auto"/>
            </w:tcBorders>
          </w:tcPr>
          <w:p w:rsidR="005F0AEF" w:rsidRPr="00C92198" w:rsidRDefault="005F0AEF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553" w:type="dxa"/>
          </w:tcPr>
          <w:p w:rsidR="005F0AEF" w:rsidRPr="00C92198" w:rsidRDefault="005F0AEF" w:rsidP="00C9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b/>
                <w:lang w:eastAsia="ru-RU"/>
              </w:rPr>
              <w:t>Предметные</w:t>
            </w:r>
          </w:p>
        </w:tc>
        <w:tc>
          <w:tcPr>
            <w:tcW w:w="3543" w:type="dxa"/>
          </w:tcPr>
          <w:p w:rsidR="005F0AEF" w:rsidRPr="00C92198" w:rsidRDefault="005F0AEF" w:rsidP="00C9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b/>
                <w:lang w:eastAsia="ru-RU"/>
              </w:rPr>
              <w:t>Базовые учебные действия</w:t>
            </w:r>
          </w:p>
        </w:tc>
      </w:tr>
      <w:tr w:rsidR="00EA7326" w:rsidRPr="00C92198" w:rsidTr="00EA7326">
        <w:trPr>
          <w:trHeight w:val="567"/>
        </w:trPr>
        <w:tc>
          <w:tcPr>
            <w:tcW w:w="454" w:type="dxa"/>
          </w:tcPr>
          <w:p w:rsidR="00EA7326" w:rsidRPr="00C92198" w:rsidRDefault="00EA7326" w:rsidP="00C9219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4" w:type="dxa"/>
          </w:tcPr>
          <w:p w:rsidR="00EA7326" w:rsidRPr="00C92198" w:rsidRDefault="00EA7326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Вводный урок</w:t>
            </w:r>
          </w:p>
        </w:tc>
        <w:tc>
          <w:tcPr>
            <w:tcW w:w="841" w:type="dxa"/>
          </w:tcPr>
          <w:p w:rsidR="00EA7326" w:rsidRPr="00C92198" w:rsidRDefault="00EA7326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EA7326" w:rsidRPr="00C92198" w:rsidRDefault="00EA7326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Что такое мир природы?</w:t>
            </w:r>
          </w:p>
        </w:tc>
        <w:tc>
          <w:tcPr>
            <w:tcW w:w="3553" w:type="dxa"/>
          </w:tcPr>
          <w:p w:rsidR="00EA7326" w:rsidRPr="00C92198" w:rsidRDefault="00EA7326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Получить первоначальные пре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ставления о мире природы</w:t>
            </w:r>
          </w:p>
        </w:tc>
        <w:tc>
          <w:tcPr>
            <w:tcW w:w="3543" w:type="dxa"/>
          </w:tcPr>
          <w:p w:rsidR="00EA7326" w:rsidRPr="00C92198" w:rsidRDefault="00EA7326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123D" w:rsidRPr="00C92198" w:rsidTr="00EA7326">
        <w:trPr>
          <w:trHeight w:val="1703"/>
        </w:trPr>
        <w:tc>
          <w:tcPr>
            <w:tcW w:w="454" w:type="dxa"/>
          </w:tcPr>
          <w:p w:rsidR="0018123D" w:rsidRPr="00C92198" w:rsidRDefault="0018123D" w:rsidP="00C9219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4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Растительный мир</w:t>
            </w:r>
          </w:p>
        </w:tc>
        <w:tc>
          <w:tcPr>
            <w:tcW w:w="841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4A31F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</w:rPr>
            </w:pPr>
            <w:r w:rsidRPr="00C92198">
              <w:rPr>
                <w:rFonts w:ascii="Times New Roman" w:eastAsia="Times New Roman" w:hAnsi="Times New Roman" w:cs="Times New Roman"/>
              </w:rPr>
              <w:t>Узнавание (различение) растений (дерево, куст, трава).</w:t>
            </w:r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92198">
              <w:rPr>
                <w:rFonts w:ascii="Times New Roman" w:eastAsia="Times New Roman" w:hAnsi="Times New Roman" w:cs="Times New Roman"/>
              </w:rPr>
              <w:t>Узнавание (различение) частей растений (корень, ствол/ стебель, ветка, лист, цветок).</w:t>
            </w:r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</w:rPr>
            </w:pPr>
            <w:proofErr w:type="gramStart"/>
            <w:r w:rsidRPr="00C92198">
              <w:rPr>
                <w:rFonts w:ascii="Times New Roman" w:eastAsia="Times New Roman" w:hAnsi="Times New Roman" w:cs="Times New Roman"/>
                <w:color w:val="00000A"/>
              </w:rPr>
              <w:t xml:space="preserve">Узнавание (различение) фруктов (яблоко, банан, лимон, </w:t>
            </w:r>
            <w:r w:rsidR="00B215F3">
              <w:rPr>
                <w:rFonts w:ascii="Times New Roman" w:eastAsia="Times New Roman" w:hAnsi="Times New Roman" w:cs="Times New Roman"/>
                <w:color w:val="00000A"/>
              </w:rPr>
              <w:t>груша</w:t>
            </w:r>
            <w:r w:rsidRPr="00C92198">
              <w:rPr>
                <w:rFonts w:ascii="Times New Roman" w:eastAsia="Times New Roman" w:hAnsi="Times New Roman" w:cs="Times New Roman"/>
                <w:color w:val="00000A"/>
              </w:rPr>
              <w:t>) по внешнему виду (вкусу, запаху).</w:t>
            </w:r>
            <w:proofErr w:type="gramEnd"/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</w:rPr>
            </w:pPr>
            <w:r w:rsidRPr="00C92198">
              <w:rPr>
                <w:rFonts w:ascii="Times New Roman" w:eastAsia="Times New Roman" w:hAnsi="Times New Roman" w:cs="Times New Roman"/>
                <w:color w:val="00000A"/>
              </w:rPr>
              <w:t xml:space="preserve">Различение съедобных и несъедобных частей фрукта. </w:t>
            </w:r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C92198">
              <w:rPr>
                <w:rFonts w:ascii="Times New Roman" w:eastAsia="Times New Roman" w:hAnsi="Times New Roman" w:cs="Times New Roman"/>
                <w:color w:val="00000A"/>
              </w:rPr>
              <w:t>Узнавание (различение) овощей (лук, картофель, мо</w:t>
            </w:r>
            <w:r w:rsidRPr="00C92198">
              <w:rPr>
                <w:rFonts w:ascii="Times New Roman" w:eastAsia="Times New Roman" w:hAnsi="Times New Roman" w:cs="Times New Roman"/>
                <w:color w:val="00000A"/>
              </w:rPr>
              <w:t>р</w:t>
            </w:r>
            <w:r w:rsidR="00B215F3">
              <w:rPr>
                <w:rFonts w:ascii="Times New Roman" w:eastAsia="Times New Roman" w:hAnsi="Times New Roman" w:cs="Times New Roman"/>
                <w:color w:val="00000A"/>
              </w:rPr>
              <w:t>ковь</w:t>
            </w:r>
            <w:r w:rsidRPr="00C92198">
              <w:rPr>
                <w:rFonts w:ascii="Times New Roman" w:eastAsia="Times New Roman" w:hAnsi="Times New Roman" w:cs="Times New Roman"/>
                <w:color w:val="00000A"/>
              </w:rPr>
              <w:t>) по внешнему виду (вкусу, запаху).</w:t>
            </w:r>
            <w:proofErr w:type="gramEnd"/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</w:rPr>
            </w:pPr>
            <w:r w:rsidRPr="00C92198">
              <w:rPr>
                <w:rFonts w:ascii="Times New Roman" w:eastAsia="Times New Roman" w:hAnsi="Times New Roman" w:cs="Times New Roman"/>
                <w:color w:val="00000A"/>
              </w:rPr>
              <w:t>Различение съедобных и несъедобных частей овоща.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Части  растений (корень, ствол/ стебель, ветка, лист, цветок)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Различение  съедобных  и  несъедобных  частей ов</w:t>
            </w:r>
            <w:r w:rsidRPr="00C92198">
              <w:rPr>
                <w:rFonts w:ascii="Times New Roman" w:hAnsi="Times New Roman" w:cs="Times New Roman"/>
              </w:rPr>
              <w:t>о</w:t>
            </w:r>
            <w:r w:rsidRPr="00C92198">
              <w:rPr>
                <w:rFonts w:ascii="Times New Roman" w:hAnsi="Times New Roman" w:cs="Times New Roman"/>
              </w:rPr>
              <w:t>щей.</w:t>
            </w:r>
          </w:p>
          <w:p w:rsidR="0018123D" w:rsidRPr="00C92198" w:rsidRDefault="00B215F3" w:rsidP="00B21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грибами</w:t>
            </w:r>
            <w:r w:rsidR="0018123D" w:rsidRPr="00C9219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53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Иметь представление о растениях, деревьях, кустарниках. Предста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ление об овощах, ягодах, фруктах. Представление о значении дерев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ев в жизни человека: сборе урожая овощей, фруктов, ягод.</w:t>
            </w:r>
          </w:p>
        </w:tc>
        <w:tc>
          <w:tcPr>
            <w:tcW w:w="3543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hAnsi="Times New Roman" w:cs="Times New Roman"/>
              </w:rPr>
              <w:t>Знать части  растений (корень, ствол/ стебель, ветка, лист, цветок)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Проявлять интерес к объектам ж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вой природы; </w:t>
            </w:r>
            <w:r w:rsidRPr="00C92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узнавать изученные объекты живой природы.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Знать растительный  мир, его зн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чение  в жизни человека.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123D" w:rsidRPr="00C92198" w:rsidTr="00B215F3">
        <w:trPr>
          <w:trHeight w:val="567"/>
        </w:trPr>
        <w:tc>
          <w:tcPr>
            <w:tcW w:w="454" w:type="dxa"/>
          </w:tcPr>
          <w:p w:rsidR="0018123D" w:rsidRPr="00C92198" w:rsidRDefault="0018123D" w:rsidP="00C9219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4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Животный мир</w:t>
            </w:r>
          </w:p>
        </w:tc>
        <w:tc>
          <w:tcPr>
            <w:tcW w:w="841" w:type="dxa"/>
          </w:tcPr>
          <w:p w:rsidR="0018123D" w:rsidRPr="00C92198" w:rsidRDefault="00317272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</w:rPr>
              <w:t>Знание строения животного (голова, туловище, лапы,  хвост, уши)</w:t>
            </w:r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</w:rPr>
              <w:t>Знание основных признаков животного</w:t>
            </w:r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</w:rPr>
              <w:t>Узнавание (различение) домашних животных  кот, соб</w:t>
            </w:r>
            <w:r w:rsidRPr="00C92198">
              <w:rPr>
                <w:rFonts w:ascii="Times New Roman" w:hAnsi="Times New Roman" w:cs="Times New Roman"/>
              </w:rPr>
              <w:t>а</w:t>
            </w:r>
            <w:r w:rsidRPr="00C92198">
              <w:rPr>
                <w:rFonts w:ascii="Times New Roman" w:hAnsi="Times New Roman" w:cs="Times New Roman"/>
              </w:rPr>
              <w:t>ка</w:t>
            </w:r>
            <w:r w:rsidR="00E7192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7192D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="00E7192D">
              <w:rPr>
                <w:rFonts w:ascii="Times New Roman" w:hAnsi="Times New Roman" w:cs="Times New Roman"/>
              </w:rPr>
              <w:t>коза, свинья)</w:t>
            </w:r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</w:rPr>
              <w:t>Знание питания домашних животных</w:t>
            </w:r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</w:rPr>
              <w:t>Знание значения домашних животных в жизни человека</w:t>
            </w:r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Узнавание (различение) </w:t>
            </w:r>
            <w:proofErr w:type="spellStart"/>
            <w:r w:rsidRPr="00C92198">
              <w:rPr>
                <w:rFonts w:ascii="Times New Roman" w:hAnsi="Times New Roman" w:cs="Times New Roman"/>
              </w:rPr>
              <w:t>детѐнышей</w:t>
            </w:r>
            <w:proofErr w:type="spellEnd"/>
            <w:r w:rsidRPr="00C92198">
              <w:rPr>
                <w:rFonts w:ascii="Times New Roman" w:hAnsi="Times New Roman" w:cs="Times New Roman"/>
              </w:rPr>
              <w:t xml:space="preserve"> домашних живо</w:t>
            </w:r>
            <w:r w:rsidRPr="00C92198">
              <w:rPr>
                <w:rFonts w:ascii="Times New Roman" w:hAnsi="Times New Roman" w:cs="Times New Roman"/>
              </w:rPr>
              <w:t>т</w:t>
            </w:r>
            <w:r w:rsidRPr="00C92198">
              <w:rPr>
                <w:rFonts w:ascii="Times New Roman" w:hAnsi="Times New Roman" w:cs="Times New Roman"/>
              </w:rPr>
              <w:t>ных (</w:t>
            </w:r>
            <w:proofErr w:type="spellStart"/>
            <w:r w:rsidRPr="00C92198">
              <w:rPr>
                <w:rFonts w:ascii="Times New Roman" w:hAnsi="Times New Roman" w:cs="Times New Roman"/>
              </w:rPr>
              <w:t>котѐнок</w:t>
            </w:r>
            <w:proofErr w:type="spellEnd"/>
            <w:r w:rsidRPr="00C92198">
              <w:rPr>
                <w:rFonts w:ascii="Times New Roman" w:hAnsi="Times New Roman" w:cs="Times New Roman"/>
              </w:rPr>
              <w:t>, щенок)</w:t>
            </w:r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Узнавание (различение) диких животных </w:t>
            </w:r>
            <w:r w:rsidR="00B215F3">
              <w:rPr>
                <w:rFonts w:ascii="Times New Roman" w:hAnsi="Times New Roman" w:cs="Times New Roman"/>
              </w:rPr>
              <w:t>(лиса, заяц, волк, медведь</w:t>
            </w:r>
            <w:r w:rsidRPr="00C92198">
              <w:rPr>
                <w:rFonts w:ascii="Times New Roman" w:hAnsi="Times New Roman" w:cs="Times New Roman"/>
              </w:rPr>
              <w:t>)</w:t>
            </w:r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Объединение диких животных в группу «дикие ж</w:t>
            </w:r>
            <w:r w:rsidRPr="00C92198">
              <w:rPr>
                <w:rFonts w:ascii="Times New Roman" w:hAnsi="Times New Roman" w:cs="Times New Roman"/>
              </w:rPr>
              <w:t>и</w:t>
            </w:r>
            <w:r w:rsidRPr="00C92198">
              <w:rPr>
                <w:rFonts w:ascii="Times New Roman" w:hAnsi="Times New Roman" w:cs="Times New Roman"/>
              </w:rPr>
              <w:t>вотные»</w:t>
            </w:r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Узнавание (различение) </w:t>
            </w:r>
            <w:proofErr w:type="spellStart"/>
            <w:r w:rsidRPr="00C92198">
              <w:rPr>
                <w:rFonts w:ascii="Times New Roman" w:hAnsi="Times New Roman" w:cs="Times New Roman"/>
              </w:rPr>
              <w:t>детѐнышей</w:t>
            </w:r>
            <w:proofErr w:type="spellEnd"/>
            <w:r w:rsidRPr="00C92198">
              <w:rPr>
                <w:rFonts w:ascii="Times New Roman" w:hAnsi="Times New Roman" w:cs="Times New Roman"/>
              </w:rPr>
              <w:t xml:space="preserve"> диких животных (волчонок, лисенок, медвежонок, зайчонок</w:t>
            </w:r>
            <w:proofErr w:type="gramStart"/>
            <w:r w:rsidRPr="00C92198">
              <w:rPr>
                <w:rFonts w:ascii="Times New Roman" w:hAnsi="Times New Roman" w:cs="Times New Roman"/>
              </w:rPr>
              <w:t>,)</w:t>
            </w:r>
            <w:proofErr w:type="gramEnd"/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</w:rPr>
              <w:t>Знание строения птицы</w:t>
            </w:r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ind w:right="-259"/>
              <w:rPr>
                <w:rFonts w:ascii="Times New Roman" w:eastAsia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</w:rPr>
              <w:t>Узнавание (различение) домашних п</w:t>
            </w:r>
            <w:r w:rsidR="00B215F3">
              <w:rPr>
                <w:rFonts w:ascii="Times New Roman" w:hAnsi="Times New Roman" w:cs="Times New Roman"/>
              </w:rPr>
              <w:t>тиц (курица (петух), утка, гусь</w:t>
            </w:r>
            <w:r w:rsidRPr="00C92198">
              <w:rPr>
                <w:rFonts w:ascii="Times New Roman" w:hAnsi="Times New Roman" w:cs="Times New Roman"/>
              </w:rPr>
              <w:t>)</w:t>
            </w:r>
          </w:p>
          <w:p w:rsidR="0018123D" w:rsidRPr="00C92198" w:rsidRDefault="0018123D" w:rsidP="00C9219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C92198">
              <w:rPr>
                <w:rFonts w:ascii="Times New Roman" w:hAnsi="Times New Roman" w:cs="Times New Roman"/>
              </w:rPr>
              <w:lastRenderedPageBreak/>
              <w:t>Объединение домашних птиц в группу «домашние птицы»</w:t>
            </w:r>
          </w:p>
          <w:p w:rsidR="0018123D" w:rsidRPr="00C92198" w:rsidRDefault="0018123D" w:rsidP="00B215F3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</w:rPr>
              <w:t xml:space="preserve">Узнавание (различение) </w:t>
            </w:r>
            <w:proofErr w:type="spellStart"/>
            <w:r w:rsidRPr="00C92198">
              <w:rPr>
                <w:rFonts w:ascii="Times New Roman" w:hAnsi="Times New Roman" w:cs="Times New Roman"/>
              </w:rPr>
              <w:t>детѐнышей</w:t>
            </w:r>
            <w:proofErr w:type="spellEnd"/>
            <w:r w:rsidRPr="00C92198">
              <w:rPr>
                <w:rFonts w:ascii="Times New Roman" w:hAnsi="Times New Roman" w:cs="Times New Roman"/>
              </w:rPr>
              <w:t xml:space="preserve"> домашних п</w:t>
            </w:r>
            <w:r w:rsidR="00B215F3">
              <w:rPr>
                <w:rFonts w:ascii="Times New Roman" w:hAnsi="Times New Roman" w:cs="Times New Roman"/>
              </w:rPr>
              <w:t>тиц (</w:t>
            </w:r>
            <w:proofErr w:type="spellStart"/>
            <w:r w:rsidR="00B215F3">
              <w:rPr>
                <w:rFonts w:ascii="Times New Roman" w:hAnsi="Times New Roman" w:cs="Times New Roman"/>
              </w:rPr>
              <w:t>цыплѐнок</w:t>
            </w:r>
            <w:proofErr w:type="spellEnd"/>
            <w:r w:rsidR="00B215F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215F3">
              <w:rPr>
                <w:rFonts w:ascii="Times New Roman" w:hAnsi="Times New Roman" w:cs="Times New Roman"/>
              </w:rPr>
              <w:t>утѐнок</w:t>
            </w:r>
            <w:proofErr w:type="spellEnd"/>
            <w:r w:rsidR="00B215F3"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 w:rsidR="00B215F3">
              <w:rPr>
                <w:rFonts w:ascii="Times New Roman" w:hAnsi="Times New Roman" w:cs="Times New Roman"/>
              </w:rPr>
              <w:t>гусѐнок</w:t>
            </w:r>
            <w:proofErr w:type="spellEnd"/>
            <w:r w:rsidRPr="00C9219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53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Представление о домашних и д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ких животных. </w:t>
            </w:r>
            <w:proofErr w:type="gramStart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Знание строения животного (голова, туловище, шерсть, лапы, хвост, ноги, копыта, рога).</w:t>
            </w:r>
            <w:proofErr w:type="gramEnd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 Знание основных признаков животного. Объединение живо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ных в группу «домашние живо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ные».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Уметь узнавать (различать) дет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ё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нышей домашних животных, д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ких животных.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Знать строение птиц. Уметь узн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вать (различать) домашних птиц, </w:t>
            </w:r>
            <w:proofErr w:type="spellStart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детѐнышей</w:t>
            </w:r>
            <w:proofErr w:type="spellEnd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 домашних птиц (</w:t>
            </w:r>
            <w:proofErr w:type="spellStart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цы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лѐнок</w:t>
            </w:r>
            <w:proofErr w:type="spellEnd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утѐнок</w:t>
            </w:r>
            <w:proofErr w:type="spellEnd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,  </w:t>
            </w:r>
            <w:proofErr w:type="spellStart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гусѐнок</w:t>
            </w:r>
            <w:proofErr w:type="spellEnd"/>
            <w:proofErr w:type="gramStart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,)</w:t>
            </w:r>
            <w:proofErr w:type="gramEnd"/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3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Проявлять интерес к объектам ж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вой природы;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узнавать изученные объекты ж</w:t>
            </w:r>
            <w:r w:rsidRPr="00C92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C921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вой природы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Знать  о домашних и диких живо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ных, о значении животных в жи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ни человека.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Приспособлении</w:t>
            </w:r>
            <w:proofErr w:type="gramEnd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 животного мира к различным условиям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обитания, их повадки.</w:t>
            </w:r>
          </w:p>
        </w:tc>
      </w:tr>
      <w:tr w:rsidR="0018123D" w:rsidRPr="00C92198" w:rsidTr="00EA7326">
        <w:tc>
          <w:tcPr>
            <w:tcW w:w="454" w:type="dxa"/>
          </w:tcPr>
          <w:p w:rsidR="0018123D" w:rsidRPr="00C92198" w:rsidRDefault="0018123D" w:rsidP="00C9219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4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Временные представления</w:t>
            </w:r>
          </w:p>
        </w:tc>
        <w:tc>
          <w:tcPr>
            <w:tcW w:w="841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2E4EF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Узнавание (различение) частей суток (утро, день, в</w:t>
            </w:r>
            <w:r w:rsidRPr="00C92198">
              <w:rPr>
                <w:rFonts w:ascii="Times New Roman" w:hAnsi="Times New Roman" w:cs="Times New Roman"/>
              </w:rPr>
              <w:t>е</w:t>
            </w:r>
            <w:r w:rsidRPr="00C92198">
              <w:rPr>
                <w:rFonts w:ascii="Times New Roman" w:hAnsi="Times New Roman" w:cs="Times New Roman"/>
              </w:rPr>
              <w:t>чер, ночь)</w:t>
            </w:r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Представление о сутках как о последовательности (утро, день, вечер, ночь) </w:t>
            </w:r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Определение частей суток по расположению солнца</w:t>
            </w:r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92198">
              <w:rPr>
                <w:rFonts w:ascii="Times New Roman" w:hAnsi="Times New Roman" w:cs="Times New Roman"/>
              </w:rPr>
              <w:t xml:space="preserve">Узнавание (различение) </w:t>
            </w:r>
            <w:proofErr w:type="spellStart"/>
            <w:r w:rsidRPr="00C92198">
              <w:rPr>
                <w:rFonts w:ascii="Times New Roman" w:hAnsi="Times New Roman" w:cs="Times New Roman"/>
              </w:rPr>
              <w:t>времѐн</w:t>
            </w:r>
            <w:proofErr w:type="spellEnd"/>
            <w:r w:rsidRPr="00C92198">
              <w:rPr>
                <w:rFonts w:ascii="Times New Roman" w:hAnsi="Times New Roman" w:cs="Times New Roman"/>
              </w:rPr>
              <w:t xml:space="preserve"> года (весна, лето, осень, зима) по характерным признакам</w:t>
            </w:r>
            <w:proofErr w:type="gramEnd"/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Узнавание (различение) явлений природы (дождь, с</w:t>
            </w:r>
            <w:r w:rsidR="00B215F3">
              <w:rPr>
                <w:rFonts w:ascii="Times New Roman" w:hAnsi="Times New Roman" w:cs="Times New Roman"/>
              </w:rPr>
              <w:t>негопад, листопад, гроза,</w:t>
            </w:r>
            <w:r w:rsidRPr="00C92198">
              <w:rPr>
                <w:rFonts w:ascii="Times New Roman" w:hAnsi="Times New Roman" w:cs="Times New Roman"/>
              </w:rPr>
              <w:t xml:space="preserve"> ветер)</w:t>
            </w:r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Соотнесение явлений природы </w:t>
            </w:r>
            <w:proofErr w:type="gramStart"/>
            <w:r w:rsidRPr="00C92198">
              <w:rPr>
                <w:rFonts w:ascii="Times New Roman" w:hAnsi="Times New Roman" w:cs="Times New Roman"/>
              </w:rPr>
              <w:t>с</w:t>
            </w:r>
            <w:proofErr w:type="gramEnd"/>
            <w:r w:rsidRPr="00C92198">
              <w:rPr>
                <w:rFonts w:ascii="Times New Roman" w:hAnsi="Times New Roman" w:cs="Times New Roman"/>
              </w:rPr>
              <w:t xml:space="preserve"> временем года  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Соотнесение явлений природы </w:t>
            </w:r>
            <w:proofErr w:type="gramStart"/>
            <w:r w:rsidRPr="00C92198">
              <w:rPr>
                <w:rFonts w:ascii="Times New Roman" w:hAnsi="Times New Roman" w:cs="Times New Roman"/>
              </w:rPr>
              <w:t>с</w:t>
            </w:r>
            <w:proofErr w:type="gramEnd"/>
            <w:r w:rsidRPr="00C92198">
              <w:rPr>
                <w:rFonts w:ascii="Times New Roman" w:hAnsi="Times New Roman" w:cs="Times New Roman"/>
              </w:rPr>
              <w:t xml:space="preserve"> временем года  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Представление о годе как о последовательности сез</w:t>
            </w:r>
            <w:r w:rsidRPr="00C92198">
              <w:rPr>
                <w:rFonts w:ascii="Times New Roman" w:hAnsi="Times New Roman" w:cs="Times New Roman"/>
              </w:rPr>
              <w:t>о</w:t>
            </w:r>
            <w:r w:rsidRPr="00C92198">
              <w:rPr>
                <w:rFonts w:ascii="Times New Roman" w:hAnsi="Times New Roman" w:cs="Times New Roman"/>
              </w:rPr>
              <w:t xml:space="preserve">нов  </w:t>
            </w:r>
          </w:p>
        </w:tc>
        <w:tc>
          <w:tcPr>
            <w:tcW w:w="3553" w:type="dxa"/>
          </w:tcPr>
          <w:p w:rsidR="00B215F3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Узнавание (различение) частей суток (утро, день, вечер, ночь)</w:t>
            </w:r>
          </w:p>
          <w:p w:rsidR="0018123D" w:rsidRPr="00C92198" w:rsidRDefault="0018123D" w:rsidP="00B215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Соотнесение месяцев </w:t>
            </w:r>
            <w:proofErr w:type="gramStart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="00B215F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временами года.</w:t>
            </w:r>
          </w:p>
        </w:tc>
        <w:tc>
          <w:tcPr>
            <w:tcW w:w="3543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Уметь различать части суток, дни недели, месяцы, их соотнесение </w:t>
            </w:r>
            <w:proofErr w:type="gramStart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 временем года.  Уметь распозн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вать течение времени: смена соб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тий дня, суток, в течение недели, месяца и т. д</w:t>
            </w:r>
          </w:p>
        </w:tc>
      </w:tr>
      <w:tr w:rsidR="0018123D" w:rsidRPr="00C92198" w:rsidTr="00EA7326">
        <w:tc>
          <w:tcPr>
            <w:tcW w:w="454" w:type="dxa"/>
          </w:tcPr>
          <w:p w:rsidR="0018123D" w:rsidRPr="00C92198" w:rsidRDefault="0018123D" w:rsidP="00C9219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4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Объекты пр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роды.</w:t>
            </w:r>
          </w:p>
        </w:tc>
        <w:tc>
          <w:tcPr>
            <w:tcW w:w="841" w:type="dxa"/>
          </w:tcPr>
          <w:p w:rsidR="0018123D" w:rsidRPr="00C92198" w:rsidRDefault="002E4EF2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Вода. Узнавание воды. Игры с водой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Огонь. Узнавание огня. Правила обращения с огнем</w:t>
            </w:r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Солнце.  Узнавание  Солнца  в  природе  и  на карти</w:t>
            </w:r>
            <w:r w:rsidRPr="00C92198">
              <w:rPr>
                <w:rFonts w:ascii="Times New Roman" w:hAnsi="Times New Roman" w:cs="Times New Roman"/>
              </w:rPr>
              <w:t>н</w:t>
            </w:r>
            <w:r w:rsidRPr="00C92198">
              <w:rPr>
                <w:rFonts w:ascii="Times New Roman" w:hAnsi="Times New Roman" w:cs="Times New Roman"/>
              </w:rPr>
              <w:t>ках</w:t>
            </w:r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Знание значения Солнца в жизни человека и в прир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де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Узнавание Луны. Знание значения Луны в жизни ч</w:t>
            </w:r>
            <w:r w:rsidRPr="00C92198">
              <w:rPr>
                <w:rFonts w:ascii="Times New Roman" w:hAnsi="Times New Roman" w:cs="Times New Roman"/>
              </w:rPr>
              <w:t>е</w:t>
            </w:r>
            <w:r w:rsidRPr="00C92198">
              <w:rPr>
                <w:rFonts w:ascii="Times New Roman" w:hAnsi="Times New Roman" w:cs="Times New Roman"/>
              </w:rPr>
              <w:t>ловека и в природе</w:t>
            </w:r>
          </w:p>
          <w:p w:rsidR="0018123D" w:rsidRPr="00C92198" w:rsidRDefault="0018123D" w:rsidP="00C92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Различение земли, неба</w:t>
            </w:r>
          </w:p>
        </w:tc>
        <w:tc>
          <w:tcPr>
            <w:tcW w:w="3553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Узнавание Солнца и Луны. Знать знание значение солнца и луны в жизни человека и в природе. Узн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вание (различение) небесных тел (планета, звезда).</w:t>
            </w:r>
          </w:p>
        </w:tc>
        <w:tc>
          <w:tcPr>
            <w:tcW w:w="3543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Проявлять интерес к объектам н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живой природы;</w:t>
            </w:r>
          </w:p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узнавать изученные объекты н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живой природы</w:t>
            </w:r>
          </w:p>
        </w:tc>
      </w:tr>
      <w:tr w:rsidR="0018123D" w:rsidRPr="00C92198" w:rsidTr="00EA7326">
        <w:tc>
          <w:tcPr>
            <w:tcW w:w="454" w:type="dxa"/>
          </w:tcPr>
          <w:p w:rsidR="0018123D" w:rsidRPr="00C92198" w:rsidRDefault="0018123D" w:rsidP="00C92198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4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Повторение </w:t>
            </w:r>
          </w:p>
        </w:tc>
        <w:tc>
          <w:tcPr>
            <w:tcW w:w="841" w:type="dxa"/>
          </w:tcPr>
          <w:p w:rsidR="0018123D" w:rsidRPr="00C92198" w:rsidRDefault="00535983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Повторить представления об объектах и явлениях н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живой природы,  временные представления, предста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ления о растительном и животном мире.</w:t>
            </w:r>
          </w:p>
        </w:tc>
        <w:tc>
          <w:tcPr>
            <w:tcW w:w="3553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Повторить и обобщить предста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ление о живой и  неживой прир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де,  о взаимодействии человека с природой,  знать правила бережн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го отношения к природе.   </w:t>
            </w:r>
          </w:p>
        </w:tc>
        <w:tc>
          <w:tcPr>
            <w:tcW w:w="3543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123D" w:rsidRPr="00C92198" w:rsidTr="00826681">
        <w:trPr>
          <w:trHeight w:val="340"/>
        </w:trPr>
        <w:tc>
          <w:tcPr>
            <w:tcW w:w="454" w:type="dxa"/>
            <w:vAlign w:val="center"/>
          </w:tcPr>
          <w:p w:rsidR="0018123D" w:rsidRPr="00C92198" w:rsidRDefault="0018123D" w:rsidP="00C9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4" w:type="dxa"/>
            <w:vAlign w:val="center"/>
          </w:tcPr>
          <w:p w:rsidR="0018123D" w:rsidRPr="00C92198" w:rsidRDefault="0018123D" w:rsidP="00C9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Итого </w:t>
            </w:r>
          </w:p>
        </w:tc>
        <w:tc>
          <w:tcPr>
            <w:tcW w:w="841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31727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387" w:type="dxa"/>
            <w:tcBorders>
              <w:right w:val="single" w:sz="4" w:space="0" w:color="auto"/>
            </w:tcBorders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53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3" w:type="dxa"/>
          </w:tcPr>
          <w:p w:rsidR="0018123D" w:rsidRPr="00C92198" w:rsidRDefault="0018123D" w:rsidP="00C92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A7326" w:rsidRDefault="00EA7326" w:rsidP="00EA732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192D" w:rsidRDefault="00E7192D" w:rsidP="00C21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192D" w:rsidRDefault="00E7192D" w:rsidP="00C21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192D" w:rsidRDefault="00E7192D" w:rsidP="00C21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192D" w:rsidRDefault="00E7192D" w:rsidP="00C21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192D" w:rsidRDefault="00E7192D" w:rsidP="00C21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192D" w:rsidRDefault="00E7192D" w:rsidP="00C21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00031" w:rsidRDefault="00D00031" w:rsidP="00C21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192D" w:rsidRDefault="00E7192D" w:rsidP="00C214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2198" w:rsidRDefault="00C74E0A" w:rsidP="00E719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КАЛЕНДАРНО – ТЕМАТИЧЕСКОЕ ПЛАНИРОВАНИЕ</w:t>
      </w:r>
    </w:p>
    <w:p w:rsidR="00C74E0A" w:rsidRDefault="00C74E0A" w:rsidP="00E719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(окружающий природный мир)</w:t>
      </w:r>
    </w:p>
    <w:p w:rsidR="004955B5" w:rsidRPr="00C92198" w:rsidRDefault="004955B5" w:rsidP="00E719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3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959"/>
        <w:gridCol w:w="10206"/>
        <w:gridCol w:w="1134"/>
        <w:gridCol w:w="1843"/>
      </w:tblGrid>
      <w:tr w:rsidR="003050C3" w:rsidRPr="00C92198" w:rsidTr="00C936A0">
        <w:trPr>
          <w:trHeight w:val="340"/>
        </w:trPr>
        <w:tc>
          <w:tcPr>
            <w:tcW w:w="959" w:type="dxa"/>
            <w:vAlign w:val="center"/>
          </w:tcPr>
          <w:p w:rsidR="003050C3" w:rsidRPr="00C92198" w:rsidRDefault="003050C3" w:rsidP="00E719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0206" w:type="dxa"/>
            <w:vAlign w:val="center"/>
          </w:tcPr>
          <w:p w:rsidR="003050C3" w:rsidRPr="00C92198" w:rsidRDefault="003050C3" w:rsidP="00E719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1134" w:type="dxa"/>
            <w:vAlign w:val="center"/>
          </w:tcPr>
          <w:p w:rsidR="003050C3" w:rsidRPr="00C936A0" w:rsidRDefault="003050C3" w:rsidP="00E719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843" w:type="dxa"/>
            <w:vAlign w:val="center"/>
          </w:tcPr>
          <w:p w:rsidR="003050C3" w:rsidRPr="00C92198" w:rsidRDefault="003050C3" w:rsidP="00E719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  <w:b/>
              </w:rPr>
              <w:t>Дата провед</w:t>
            </w:r>
            <w:r w:rsidRPr="00C92198">
              <w:rPr>
                <w:rFonts w:ascii="Times New Roman" w:hAnsi="Times New Roman" w:cs="Times New Roman"/>
                <w:b/>
              </w:rPr>
              <w:t>е</w:t>
            </w:r>
            <w:r w:rsidRPr="00C92198">
              <w:rPr>
                <w:rFonts w:ascii="Times New Roman" w:hAnsi="Times New Roman" w:cs="Times New Roman"/>
                <w:b/>
              </w:rPr>
              <w:t>ния урока</w:t>
            </w:r>
          </w:p>
        </w:tc>
      </w:tr>
      <w:tr w:rsidR="005769E2" w:rsidRPr="00C92198" w:rsidTr="00C936A0">
        <w:trPr>
          <w:trHeight w:val="340"/>
        </w:trPr>
        <w:tc>
          <w:tcPr>
            <w:tcW w:w="959" w:type="dxa"/>
            <w:vAlign w:val="center"/>
          </w:tcPr>
          <w:p w:rsidR="005769E2" w:rsidRPr="00C92198" w:rsidRDefault="005769E2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5769E2" w:rsidRPr="00C92198" w:rsidRDefault="005769E2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Вводный урок. </w:t>
            </w:r>
            <w:r w:rsidR="00B94CA0">
              <w:rPr>
                <w:rFonts w:ascii="Times New Roman" w:hAnsi="Times New Roman" w:cs="Times New Roman"/>
              </w:rPr>
              <w:t>М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ир природы</w:t>
            </w:r>
            <w:r w:rsidR="00B94CA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5769E2" w:rsidRPr="00C936A0" w:rsidRDefault="003704B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5769E2" w:rsidRPr="00914164" w:rsidRDefault="00E57920" w:rsidP="00E579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01.09.2026</w:t>
            </w:r>
            <w:r w:rsidR="00FD3E13" w:rsidRPr="009141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4955B5" w:rsidRPr="00C92198" w:rsidTr="00430311">
        <w:trPr>
          <w:trHeight w:val="340"/>
        </w:trPr>
        <w:tc>
          <w:tcPr>
            <w:tcW w:w="14142" w:type="dxa"/>
            <w:gridSpan w:val="4"/>
            <w:vAlign w:val="center"/>
          </w:tcPr>
          <w:p w:rsidR="004955B5" w:rsidRPr="00914164" w:rsidRDefault="004955B5" w:rsidP="00A94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Растительный мир -</w:t>
            </w:r>
            <w:r w:rsidR="00357665" w:rsidRPr="00914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914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часов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Узнавание  растений  (дерево,  куст,  трава).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7713">
              <w:rPr>
                <w:rFonts w:ascii="Times New Roman" w:hAnsi="Times New Roman" w:cs="Times New Roman"/>
              </w:rPr>
              <w:t>Узнавание  растений  (дерево,  куст,  трава).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3A7713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865">
              <w:rPr>
                <w:rFonts w:ascii="Times New Roman" w:hAnsi="Times New Roman" w:cs="Times New Roman"/>
              </w:rPr>
              <w:t>Части  растений (корень, ствол, ветка, лист, цветок)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3A7713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6865">
              <w:rPr>
                <w:rFonts w:ascii="Times New Roman" w:hAnsi="Times New Roman" w:cs="Times New Roman"/>
              </w:rPr>
              <w:t>Части  растений (корень, ствол, ветка, лист, цветок)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955B5">
              <w:rPr>
                <w:rFonts w:ascii="Times New Roman" w:hAnsi="Times New Roman" w:cs="Times New Roman"/>
              </w:rPr>
              <w:t>Дары осени: овощи.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4955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955B5">
              <w:rPr>
                <w:rFonts w:ascii="Times New Roman" w:hAnsi="Times New Roman" w:cs="Times New Roman"/>
              </w:rPr>
              <w:t>Различение съедобной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55B5">
              <w:rPr>
                <w:rFonts w:ascii="Times New Roman" w:hAnsi="Times New Roman" w:cs="Times New Roman"/>
              </w:rPr>
              <w:t>несъедобной части овоща.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4955B5" w:rsidRDefault="00E57920" w:rsidP="004955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955B5">
              <w:rPr>
                <w:rFonts w:ascii="Times New Roman" w:hAnsi="Times New Roman" w:cs="Times New Roman"/>
              </w:rPr>
              <w:t>Дары осени: фрукты.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4955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955B5">
              <w:rPr>
                <w:rFonts w:ascii="Times New Roman" w:hAnsi="Times New Roman" w:cs="Times New Roman"/>
              </w:rPr>
              <w:t>Различение съедобной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55B5">
              <w:rPr>
                <w:rFonts w:ascii="Times New Roman" w:hAnsi="Times New Roman" w:cs="Times New Roman"/>
              </w:rPr>
              <w:t>несъедобной части фрукта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4955B5" w:rsidRDefault="00E57920" w:rsidP="004955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Узнавание  фруктов </w:t>
            </w:r>
            <w:r w:rsidRPr="003A7713">
              <w:rPr>
                <w:rFonts w:ascii="Times New Roman" w:hAnsi="Times New Roman" w:cs="Times New Roman"/>
              </w:rPr>
              <w:t xml:space="preserve"> по внешнему виду (вкусу, запаху).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</w:tcPr>
          <w:p w:rsidR="00E57920" w:rsidRDefault="00E57920" w:rsidP="003A7713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proofErr w:type="spellStart"/>
            <w:proofErr w:type="gramStart"/>
            <w:r>
              <w:rPr>
                <w:sz w:val="24"/>
                <w:lang w:val="en-US"/>
              </w:rPr>
              <w:t>Дары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осени</w:t>
            </w:r>
            <w:proofErr w:type="spellEnd"/>
            <w:proofErr w:type="gramEnd"/>
            <w:r>
              <w:rPr>
                <w:sz w:val="24"/>
                <w:lang w:val="en-US"/>
              </w:rPr>
              <w:t>: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ягоды</w:t>
            </w:r>
            <w:proofErr w:type="spellEnd"/>
            <w:r>
              <w:rPr>
                <w:sz w:val="24"/>
                <w:lang w:val="en-US"/>
              </w:rPr>
              <w:t>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</w:tcPr>
          <w:p w:rsidR="00E57920" w:rsidRPr="003A7713" w:rsidRDefault="00E57920" w:rsidP="003A7713">
            <w:pPr>
              <w:pStyle w:val="TableParagraph"/>
              <w:rPr>
                <w:sz w:val="24"/>
              </w:rPr>
            </w:pPr>
            <w:r w:rsidRPr="003A7713">
              <w:rPr>
                <w:color w:val="1A1A1A"/>
                <w:sz w:val="24"/>
              </w:rPr>
              <w:t>Различение</w:t>
            </w:r>
            <w:r w:rsidRPr="003A7713">
              <w:rPr>
                <w:color w:val="1A1A1A"/>
                <w:spacing w:val="-4"/>
                <w:sz w:val="24"/>
              </w:rPr>
              <w:t xml:space="preserve"> </w:t>
            </w:r>
            <w:r w:rsidRPr="003A7713">
              <w:rPr>
                <w:color w:val="1A1A1A"/>
                <w:sz w:val="24"/>
              </w:rPr>
              <w:t>лесных</w:t>
            </w:r>
            <w:r w:rsidRPr="003A7713">
              <w:rPr>
                <w:color w:val="1A1A1A"/>
                <w:spacing w:val="57"/>
                <w:sz w:val="24"/>
              </w:rPr>
              <w:t xml:space="preserve"> </w:t>
            </w:r>
            <w:r w:rsidRPr="003A7713">
              <w:rPr>
                <w:color w:val="1A1A1A"/>
                <w:sz w:val="24"/>
              </w:rPr>
              <w:t>и</w:t>
            </w:r>
            <w:r w:rsidRPr="003A7713">
              <w:rPr>
                <w:color w:val="1A1A1A"/>
                <w:spacing w:val="-2"/>
                <w:sz w:val="24"/>
              </w:rPr>
              <w:t xml:space="preserve"> </w:t>
            </w:r>
            <w:r w:rsidRPr="003A7713">
              <w:rPr>
                <w:color w:val="1A1A1A"/>
                <w:sz w:val="24"/>
              </w:rPr>
              <w:t>садовых</w:t>
            </w:r>
            <w:r>
              <w:rPr>
                <w:color w:val="1A1A1A"/>
                <w:sz w:val="24"/>
              </w:rPr>
              <w:t xml:space="preserve"> </w:t>
            </w:r>
            <w:r w:rsidRPr="003A7713">
              <w:rPr>
                <w:color w:val="1A1A1A"/>
                <w:sz w:val="24"/>
              </w:rPr>
              <w:t>ягод.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</w:tcPr>
          <w:p w:rsidR="00E57920" w:rsidRDefault="00E57920" w:rsidP="003A7713">
            <w:pPr>
              <w:pStyle w:val="TableParagrap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Дары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осени</w:t>
            </w:r>
            <w:proofErr w:type="spellEnd"/>
            <w:r>
              <w:rPr>
                <w:sz w:val="24"/>
                <w:lang w:val="en-US"/>
              </w:rPr>
              <w:t>: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грибы</w:t>
            </w:r>
            <w:proofErr w:type="spellEnd"/>
            <w:r>
              <w:rPr>
                <w:sz w:val="24"/>
                <w:lang w:val="en-US"/>
              </w:rPr>
              <w:t>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</w:tcPr>
          <w:p w:rsidR="00E57920" w:rsidRDefault="00E57920" w:rsidP="003A7713">
            <w:pPr>
              <w:pStyle w:val="TableParagrap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Съедобные</w:t>
            </w:r>
            <w:proofErr w:type="spellEnd"/>
            <w:r>
              <w:rPr>
                <w:spacing w:val="-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несъедобные</w:t>
            </w:r>
            <w:proofErr w:type="spellEnd"/>
            <w:r>
              <w:rPr>
                <w:spacing w:val="-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грибы</w:t>
            </w:r>
            <w:proofErr w:type="spellEnd"/>
            <w:r>
              <w:rPr>
                <w:sz w:val="24"/>
                <w:lang w:val="en-US"/>
              </w:rPr>
              <w:t>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</w:tcPr>
          <w:p w:rsidR="00E57920" w:rsidRDefault="00E57920" w:rsidP="003A7713">
            <w:pPr>
              <w:pStyle w:val="TableParagrap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Садовые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растения</w:t>
            </w:r>
            <w:proofErr w:type="spellEnd"/>
            <w:r>
              <w:rPr>
                <w:sz w:val="24"/>
                <w:lang w:val="en-US"/>
              </w:rPr>
              <w:t>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</w:tr>
      <w:tr w:rsidR="00E57920" w:rsidRPr="00C92198" w:rsidTr="00973BA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C2146F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4955B5" w:rsidRDefault="00E57920" w:rsidP="004955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Повторение пройденного материала по разделу «Растительный мир»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C21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6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</w:tr>
      <w:tr w:rsidR="003A7713" w:rsidRPr="00C92198" w:rsidTr="00C936A0">
        <w:trPr>
          <w:trHeight w:val="340"/>
        </w:trPr>
        <w:tc>
          <w:tcPr>
            <w:tcW w:w="14142" w:type="dxa"/>
            <w:gridSpan w:val="4"/>
            <w:vAlign w:val="center"/>
          </w:tcPr>
          <w:p w:rsidR="003A7713" w:rsidRPr="00914164" w:rsidRDefault="003A7713" w:rsidP="00C214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Временные представления – 10 ч</w:t>
            </w:r>
          </w:p>
        </w:tc>
      </w:tr>
      <w:tr w:rsidR="00E57920" w:rsidRPr="00C92198" w:rsidTr="00FA3E6B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4C479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4C4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Узнавание (различение) частей суток (утро, день, вечер, ночь)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7D6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</w:tr>
      <w:tr w:rsidR="00E57920" w:rsidRPr="00C92198" w:rsidTr="00FA3E6B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4C479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4C4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Представление о сутках как о последовательности (утро, день, вечер, ночь) 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7D6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</w:tr>
      <w:tr w:rsidR="00E57920" w:rsidRPr="00C92198" w:rsidTr="00FA3E6B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4C479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4C4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Соотнесение частей суток с видами деятельности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7D6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</w:tr>
      <w:tr w:rsidR="00E57920" w:rsidRPr="00C92198" w:rsidTr="00FA3E6B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4C479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4C4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Определение частей суток по расположению солнца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7D6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</w:tr>
      <w:tr w:rsidR="00E57920" w:rsidRPr="00C92198" w:rsidTr="00FA3E6B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4C479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Merge w:val="restart"/>
            <w:vAlign w:val="center"/>
          </w:tcPr>
          <w:p w:rsidR="00E57920" w:rsidRPr="00C92198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92198">
              <w:rPr>
                <w:rFonts w:ascii="Times New Roman" w:hAnsi="Times New Roman" w:cs="Times New Roman"/>
              </w:rPr>
              <w:t xml:space="preserve">Узнавание (различение) </w:t>
            </w:r>
            <w:proofErr w:type="spellStart"/>
            <w:r w:rsidRPr="00C92198">
              <w:rPr>
                <w:rFonts w:ascii="Times New Roman" w:hAnsi="Times New Roman" w:cs="Times New Roman"/>
              </w:rPr>
              <w:t>времѐн</w:t>
            </w:r>
            <w:proofErr w:type="spellEnd"/>
            <w:r w:rsidRPr="00C92198">
              <w:rPr>
                <w:rFonts w:ascii="Times New Roman" w:hAnsi="Times New Roman" w:cs="Times New Roman"/>
              </w:rPr>
              <w:t xml:space="preserve"> года (весна, лето, осень, зима) по характерным признакам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1134" w:type="dxa"/>
            <w:vMerge w:val="restart"/>
            <w:vAlign w:val="center"/>
          </w:tcPr>
          <w:p w:rsidR="00E57920" w:rsidRPr="00C936A0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7D6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</w:tr>
      <w:tr w:rsidR="00E57920" w:rsidRPr="00C92198" w:rsidTr="00FA3E6B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4C479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Merge/>
            <w:vAlign w:val="center"/>
          </w:tcPr>
          <w:p w:rsidR="00E57920" w:rsidRPr="00C92198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57920" w:rsidRPr="00C936A0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7920" w:rsidRPr="00914164" w:rsidRDefault="00E57920" w:rsidP="007D6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</w:tr>
      <w:tr w:rsidR="00E57920" w:rsidRPr="00C92198" w:rsidTr="00FA3E6B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4C479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4C4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Узнавание (различение) явлений природы (дождь, снегопад, листопад, гроза, ветер)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7D6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</w:tr>
      <w:tr w:rsidR="00E57920" w:rsidRPr="00C92198" w:rsidTr="00FA3E6B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4C479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4C4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Соотнесение явлений природы </w:t>
            </w:r>
            <w:proofErr w:type="gramStart"/>
            <w:r w:rsidRPr="00C92198">
              <w:rPr>
                <w:rFonts w:ascii="Times New Roman" w:hAnsi="Times New Roman" w:cs="Times New Roman"/>
              </w:rPr>
              <w:t>с</w:t>
            </w:r>
            <w:proofErr w:type="gramEnd"/>
            <w:r w:rsidRPr="00C92198">
              <w:rPr>
                <w:rFonts w:ascii="Times New Roman" w:hAnsi="Times New Roman" w:cs="Times New Roman"/>
              </w:rPr>
              <w:t xml:space="preserve"> временем года  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7D6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</w:tr>
      <w:tr w:rsidR="00E57920" w:rsidRPr="00C92198" w:rsidTr="00FA3E6B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4C479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Представление о годе как о последовательности сезонов  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7D6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</w:tr>
      <w:tr w:rsidR="00E57920" w:rsidRPr="00C92198" w:rsidTr="00FA3E6B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4C479A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4C4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Повторение и обобщение знаний по разделу «</w:t>
            </w:r>
            <w:r>
              <w:rPr>
                <w:rFonts w:ascii="Times New Roman" w:hAnsi="Times New Roman" w:cs="Times New Roman"/>
              </w:rPr>
              <w:t>Временные представления</w:t>
            </w:r>
            <w:r w:rsidRPr="00C9219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4C47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7D6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</w:tr>
      <w:tr w:rsidR="003A7713" w:rsidRPr="00C936A0" w:rsidTr="00C936A0">
        <w:trPr>
          <w:trHeight w:val="340"/>
        </w:trPr>
        <w:tc>
          <w:tcPr>
            <w:tcW w:w="14142" w:type="dxa"/>
            <w:gridSpan w:val="4"/>
            <w:vAlign w:val="center"/>
          </w:tcPr>
          <w:p w:rsidR="003A7713" w:rsidRPr="00914164" w:rsidRDefault="003A7713" w:rsidP="003576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Животный мир –</w:t>
            </w:r>
            <w:r w:rsidR="00273EF5" w:rsidRPr="00914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Pr="00914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часов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 w:val="restart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Знание строения животного (голова, туловище, лапы, </w:t>
            </w:r>
            <w:r>
              <w:rPr>
                <w:rFonts w:ascii="Times New Roman" w:hAnsi="Times New Roman" w:cs="Times New Roman"/>
              </w:rPr>
              <w:t xml:space="preserve">хвост, </w:t>
            </w:r>
            <w:r w:rsidRPr="00C92198">
              <w:rPr>
                <w:rFonts w:ascii="Times New Roman" w:hAnsi="Times New Roman" w:cs="Times New Roman"/>
              </w:rPr>
              <w:t>уши)</w:t>
            </w:r>
          </w:p>
        </w:tc>
        <w:tc>
          <w:tcPr>
            <w:tcW w:w="1134" w:type="dxa"/>
            <w:vMerge w:val="restart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/>
            <w:vAlign w:val="center"/>
          </w:tcPr>
          <w:p w:rsidR="00E57920" w:rsidRPr="00C92198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Знание основных признаков животного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 w:val="restart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Узнавание (различение) домашних животных </w:t>
            </w:r>
            <w:r>
              <w:rPr>
                <w:rFonts w:ascii="Times New Roman" w:hAnsi="Times New Roman" w:cs="Times New Roman"/>
              </w:rPr>
              <w:t>(</w:t>
            </w:r>
            <w:r w:rsidRPr="00C92198">
              <w:rPr>
                <w:rFonts w:ascii="Times New Roman" w:hAnsi="Times New Roman" w:cs="Times New Roman"/>
              </w:rPr>
              <w:t>кот, собака</w:t>
            </w:r>
            <w:r>
              <w:rPr>
                <w:rFonts w:ascii="Times New Roman" w:hAnsi="Times New Roman" w:cs="Times New Roman"/>
              </w:rPr>
              <w:t>, коза, свинья)</w:t>
            </w:r>
          </w:p>
        </w:tc>
        <w:tc>
          <w:tcPr>
            <w:tcW w:w="1134" w:type="dxa"/>
            <w:vMerge w:val="restart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Знание значения домашних животных в жизни человека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 w:val="restart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Знание питания домашних животных</w:t>
            </w:r>
          </w:p>
        </w:tc>
        <w:tc>
          <w:tcPr>
            <w:tcW w:w="1134" w:type="dxa"/>
            <w:vMerge w:val="restart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Знание значения домашних животных в жизни человека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безопасного обращения с домашними животными.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 w:val="restart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Узнавание (различение) </w:t>
            </w:r>
            <w:proofErr w:type="spellStart"/>
            <w:r w:rsidRPr="00C92198">
              <w:rPr>
                <w:rFonts w:ascii="Times New Roman" w:hAnsi="Times New Roman" w:cs="Times New Roman"/>
              </w:rPr>
              <w:t>детѐнышей</w:t>
            </w:r>
            <w:proofErr w:type="spellEnd"/>
            <w:r w:rsidRPr="00C92198">
              <w:rPr>
                <w:rFonts w:ascii="Times New Roman" w:hAnsi="Times New Roman" w:cs="Times New Roman"/>
              </w:rPr>
              <w:t xml:space="preserve"> домашних животных (</w:t>
            </w:r>
            <w:proofErr w:type="spellStart"/>
            <w:r w:rsidRPr="00C92198">
              <w:rPr>
                <w:rFonts w:ascii="Times New Roman" w:hAnsi="Times New Roman" w:cs="Times New Roman"/>
              </w:rPr>
              <w:t>поросѐнок</w:t>
            </w:r>
            <w:proofErr w:type="spellEnd"/>
            <w:r w:rsidRPr="00C9219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2198">
              <w:rPr>
                <w:rFonts w:ascii="Times New Roman" w:hAnsi="Times New Roman" w:cs="Times New Roman"/>
              </w:rPr>
              <w:t>козлѐнок</w:t>
            </w:r>
            <w:proofErr w:type="spellEnd"/>
            <w:r w:rsidRPr="00C9219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2198">
              <w:rPr>
                <w:rFonts w:ascii="Times New Roman" w:hAnsi="Times New Roman" w:cs="Times New Roman"/>
              </w:rPr>
              <w:t>котѐнок</w:t>
            </w:r>
            <w:proofErr w:type="spellEnd"/>
            <w:r w:rsidRPr="00C92198">
              <w:rPr>
                <w:rFonts w:ascii="Times New Roman" w:hAnsi="Times New Roman" w:cs="Times New Roman"/>
              </w:rPr>
              <w:t>, щенок)</w:t>
            </w:r>
          </w:p>
        </w:tc>
        <w:tc>
          <w:tcPr>
            <w:tcW w:w="1134" w:type="dxa"/>
            <w:vMerge w:val="restart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 w:val="restart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Узнавание (различение) диких живо</w:t>
            </w:r>
            <w:r>
              <w:rPr>
                <w:rFonts w:ascii="Times New Roman" w:hAnsi="Times New Roman" w:cs="Times New Roman"/>
              </w:rPr>
              <w:t>тных (лиса, заяц, волк, медведь</w:t>
            </w:r>
            <w:r w:rsidRPr="00C9219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Объединение диких животных в группу «дикие животные»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 w:val="restart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Узнавание (различение) </w:t>
            </w:r>
            <w:proofErr w:type="spellStart"/>
            <w:r w:rsidRPr="00C92198">
              <w:rPr>
                <w:rFonts w:ascii="Times New Roman" w:hAnsi="Times New Roman" w:cs="Times New Roman"/>
              </w:rPr>
              <w:t>детѐнышей</w:t>
            </w:r>
            <w:proofErr w:type="spellEnd"/>
            <w:r w:rsidRPr="00C92198">
              <w:rPr>
                <w:rFonts w:ascii="Times New Roman" w:hAnsi="Times New Roman" w:cs="Times New Roman"/>
              </w:rPr>
              <w:t xml:space="preserve"> диких животных (волчонок</w:t>
            </w:r>
            <w:r>
              <w:rPr>
                <w:rFonts w:ascii="Times New Roman" w:hAnsi="Times New Roman" w:cs="Times New Roman"/>
              </w:rPr>
              <w:t>, лисенок, медвежонок, зайчонок</w:t>
            </w:r>
            <w:r w:rsidRPr="00C9219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</w:tcPr>
          <w:p w:rsidR="00E57920" w:rsidRPr="008F5C14" w:rsidRDefault="00E57920" w:rsidP="00F51D8C">
            <w:pPr>
              <w:pStyle w:val="TableParagraph"/>
              <w:rPr>
                <w:lang w:val="en-US"/>
              </w:rPr>
            </w:pPr>
            <w:proofErr w:type="spellStart"/>
            <w:r w:rsidRPr="008F5C14">
              <w:rPr>
                <w:lang w:val="en-US"/>
              </w:rPr>
              <w:t>Домашние</w:t>
            </w:r>
            <w:proofErr w:type="spellEnd"/>
            <w:r w:rsidRPr="008F5C14">
              <w:rPr>
                <w:spacing w:val="-4"/>
                <w:lang w:val="en-US"/>
              </w:rPr>
              <w:t xml:space="preserve"> </w:t>
            </w:r>
            <w:proofErr w:type="spellStart"/>
            <w:r w:rsidRPr="008F5C14">
              <w:rPr>
                <w:lang w:val="en-US"/>
              </w:rPr>
              <w:t>животные</w:t>
            </w:r>
            <w:proofErr w:type="spellEnd"/>
            <w:r w:rsidRPr="008F5C14">
              <w:rPr>
                <w:spacing w:val="-4"/>
                <w:lang w:val="en-US"/>
              </w:rPr>
              <w:t xml:space="preserve"> </w:t>
            </w:r>
            <w:proofErr w:type="spellStart"/>
            <w:r w:rsidRPr="008F5C14">
              <w:rPr>
                <w:lang w:val="en-US"/>
              </w:rPr>
              <w:t>зимой</w:t>
            </w:r>
            <w:proofErr w:type="spellEnd"/>
            <w:r w:rsidRPr="008F5C14">
              <w:rPr>
                <w:lang w:val="en-US"/>
              </w:rPr>
              <w:t>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</w:tcPr>
          <w:p w:rsidR="00E57920" w:rsidRPr="008F5C14" w:rsidRDefault="00E57920" w:rsidP="00F51D8C">
            <w:pPr>
              <w:pStyle w:val="TableParagraph"/>
              <w:rPr>
                <w:lang w:val="en-US"/>
              </w:rPr>
            </w:pPr>
            <w:proofErr w:type="spellStart"/>
            <w:r w:rsidRPr="008F5C14">
              <w:rPr>
                <w:lang w:val="en-US"/>
              </w:rPr>
              <w:t>Дикие</w:t>
            </w:r>
            <w:proofErr w:type="spellEnd"/>
            <w:r w:rsidRPr="008F5C14">
              <w:rPr>
                <w:spacing w:val="-3"/>
                <w:lang w:val="en-US"/>
              </w:rPr>
              <w:t xml:space="preserve"> </w:t>
            </w:r>
            <w:proofErr w:type="spellStart"/>
            <w:r w:rsidRPr="008F5C14">
              <w:rPr>
                <w:lang w:val="en-US"/>
              </w:rPr>
              <w:t>животные</w:t>
            </w:r>
            <w:proofErr w:type="spellEnd"/>
            <w:r w:rsidRPr="008F5C14">
              <w:rPr>
                <w:spacing w:val="-4"/>
                <w:lang w:val="en-US"/>
              </w:rPr>
              <w:t xml:space="preserve"> </w:t>
            </w:r>
            <w:proofErr w:type="spellStart"/>
            <w:r w:rsidRPr="008F5C14">
              <w:rPr>
                <w:lang w:val="en-US"/>
              </w:rPr>
              <w:t>зимой</w:t>
            </w:r>
            <w:proofErr w:type="spellEnd"/>
            <w:r w:rsidRPr="008F5C14">
              <w:rPr>
                <w:lang w:val="en-US"/>
              </w:rPr>
              <w:t>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 w:val="restart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Знание строения птицы</w:t>
            </w:r>
          </w:p>
        </w:tc>
        <w:tc>
          <w:tcPr>
            <w:tcW w:w="1134" w:type="dxa"/>
            <w:vMerge w:val="restart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 w:val="restart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Узнавание (различение) дома</w:t>
            </w:r>
            <w:r>
              <w:rPr>
                <w:rFonts w:ascii="Times New Roman" w:hAnsi="Times New Roman" w:cs="Times New Roman"/>
              </w:rPr>
              <w:t>шних птиц (курица (петух), утка</w:t>
            </w:r>
            <w:r w:rsidRPr="00C9219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Объединение домашних птиц в группу «домашние птицы»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Знание значения домашних птиц в жизни человека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 w:val="restart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 xml:space="preserve">Узнавание (различение) </w:t>
            </w:r>
            <w:proofErr w:type="spellStart"/>
            <w:r w:rsidRPr="00C92198">
              <w:rPr>
                <w:rFonts w:ascii="Times New Roman" w:hAnsi="Times New Roman" w:cs="Times New Roman"/>
              </w:rPr>
              <w:t>детѐнышей</w:t>
            </w:r>
            <w:proofErr w:type="spellEnd"/>
            <w:r w:rsidRPr="00C92198">
              <w:rPr>
                <w:rFonts w:ascii="Times New Roman" w:hAnsi="Times New Roman" w:cs="Times New Roman"/>
              </w:rPr>
              <w:t xml:space="preserve"> домашних птиц (</w:t>
            </w:r>
            <w:proofErr w:type="spellStart"/>
            <w:r w:rsidRPr="00C92198">
              <w:rPr>
                <w:rFonts w:ascii="Times New Roman" w:hAnsi="Times New Roman" w:cs="Times New Roman"/>
              </w:rPr>
              <w:t>цыплѐнок</w:t>
            </w:r>
            <w:proofErr w:type="spellEnd"/>
            <w:r w:rsidRPr="00C9219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2198">
              <w:rPr>
                <w:rFonts w:ascii="Times New Roman" w:hAnsi="Times New Roman" w:cs="Times New Roman"/>
              </w:rPr>
              <w:t>утѐнок</w:t>
            </w:r>
            <w:proofErr w:type="spellEnd"/>
            <w:r w:rsidRPr="00C9219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F5C14">
              <w:rPr>
                <w:rFonts w:ascii="Times New Roman" w:hAnsi="Times New Roman" w:cs="Times New Roman"/>
              </w:rPr>
              <w:t>Животные весной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Повторение пройденного материала по разделу «</w:t>
            </w:r>
            <w:r>
              <w:rPr>
                <w:rFonts w:ascii="Times New Roman" w:hAnsi="Times New Roman" w:cs="Times New Roman"/>
              </w:rPr>
              <w:t>Животный</w:t>
            </w:r>
            <w:r w:rsidRPr="00C92198">
              <w:rPr>
                <w:rFonts w:ascii="Times New Roman" w:hAnsi="Times New Roman" w:cs="Times New Roman"/>
              </w:rPr>
              <w:t xml:space="preserve"> мир»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</w:tr>
      <w:tr w:rsidR="00E57920" w:rsidRPr="00C92198" w:rsidTr="006225F2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Повторение пройденного материала по разделу «</w:t>
            </w:r>
            <w:r>
              <w:rPr>
                <w:rFonts w:ascii="Times New Roman" w:hAnsi="Times New Roman" w:cs="Times New Roman"/>
              </w:rPr>
              <w:t>Животный</w:t>
            </w:r>
            <w:r w:rsidRPr="00C92198">
              <w:rPr>
                <w:rFonts w:ascii="Times New Roman" w:hAnsi="Times New Roman" w:cs="Times New Roman"/>
              </w:rPr>
              <w:t xml:space="preserve"> мир»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36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</w:tr>
      <w:tr w:rsidR="003A7713" w:rsidRPr="00C92198" w:rsidTr="00C936A0">
        <w:trPr>
          <w:trHeight w:val="340"/>
        </w:trPr>
        <w:tc>
          <w:tcPr>
            <w:tcW w:w="14142" w:type="dxa"/>
            <w:gridSpan w:val="4"/>
            <w:vAlign w:val="center"/>
          </w:tcPr>
          <w:p w:rsidR="003A7713" w:rsidRPr="00914164" w:rsidRDefault="003A7713" w:rsidP="00C936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Объекты неживой природы – 10 ч</w:t>
            </w:r>
          </w:p>
        </w:tc>
      </w:tr>
      <w:tr w:rsidR="00E57920" w:rsidRPr="00C92198" w:rsidTr="000F152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Вода. Узнавание воды. Игры с водой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26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</w:tr>
      <w:tr w:rsidR="00E57920" w:rsidRPr="00C92198" w:rsidTr="000F152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Огонь. Узнавание огня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26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</w:tr>
      <w:tr w:rsidR="00E57920" w:rsidRPr="00C92198" w:rsidTr="000F152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Знакомство со свойствами огня. Правила обращения с огнем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26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</w:tr>
      <w:tr w:rsidR="00E57920" w:rsidRPr="00C92198" w:rsidTr="000F152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Солнце.  Узнавание  Солнца  в  природе  и  на картинках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26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</w:tr>
      <w:tr w:rsidR="00E57920" w:rsidRPr="00C92198" w:rsidTr="000F152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 w:val="restart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Знание значения Солнца в жизни человека и в природе</w:t>
            </w:r>
          </w:p>
        </w:tc>
        <w:tc>
          <w:tcPr>
            <w:tcW w:w="1134" w:type="dxa"/>
            <w:vMerge w:val="restart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57920" w:rsidRPr="00914164" w:rsidRDefault="00E57920" w:rsidP="00C26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</w:tr>
      <w:tr w:rsidR="00E57920" w:rsidRPr="00C92198" w:rsidTr="000F152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Merge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7920" w:rsidRPr="00914164" w:rsidRDefault="00E57920" w:rsidP="00C26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</w:tr>
      <w:tr w:rsidR="00E57920" w:rsidRPr="00C92198" w:rsidTr="000F152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Луна. </w:t>
            </w:r>
            <w:r w:rsidRPr="00C92198">
              <w:rPr>
                <w:rFonts w:ascii="Times New Roman" w:hAnsi="Times New Roman" w:cs="Times New Roman"/>
              </w:rPr>
              <w:t xml:space="preserve">Узнавание Луны. 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26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</w:tr>
      <w:tr w:rsidR="00E57920" w:rsidRPr="00C92198" w:rsidTr="000F152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Знание значения Луны в жизни человека и в природе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26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</w:tr>
      <w:tr w:rsidR="00E57920" w:rsidRPr="00C92198" w:rsidTr="000F152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Различение земли, неба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26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</w:tr>
      <w:tr w:rsidR="00E57920" w:rsidRPr="00C92198" w:rsidTr="000F1526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Повторение и обобщение знаний по разделу «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 xml:space="preserve"> Объекты неживой природы</w:t>
            </w:r>
            <w:r w:rsidRPr="00C9219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C26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</w:tr>
      <w:tr w:rsidR="003A7713" w:rsidRPr="00C2146F" w:rsidTr="00C936A0">
        <w:trPr>
          <w:trHeight w:val="340"/>
        </w:trPr>
        <w:tc>
          <w:tcPr>
            <w:tcW w:w="14142" w:type="dxa"/>
            <w:gridSpan w:val="4"/>
            <w:vAlign w:val="center"/>
          </w:tcPr>
          <w:p w:rsidR="003A7713" w:rsidRPr="00914164" w:rsidRDefault="003A7713" w:rsidP="00BF69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изученного – 3 ч</w:t>
            </w:r>
          </w:p>
        </w:tc>
      </w:tr>
      <w:tr w:rsidR="00E57920" w:rsidRPr="00C92198" w:rsidTr="00AE05D4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92198">
              <w:rPr>
                <w:rFonts w:ascii="Times New Roman" w:hAnsi="Times New Roman" w:cs="Times New Roman"/>
              </w:rPr>
              <w:t>Повторение и обобщение знаний  по разделу «Растительный мир»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AA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</w:tr>
      <w:tr w:rsidR="00E57920" w:rsidRPr="00C92198" w:rsidTr="00AE05D4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BF69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Повторение и обобщение знаний по разделу «Животный мир»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AA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</w:tr>
      <w:tr w:rsidR="00E57920" w:rsidRPr="00C92198" w:rsidTr="00AE05D4">
        <w:trPr>
          <w:trHeight w:val="340"/>
        </w:trPr>
        <w:tc>
          <w:tcPr>
            <w:tcW w:w="959" w:type="dxa"/>
            <w:vAlign w:val="center"/>
          </w:tcPr>
          <w:p w:rsidR="00E57920" w:rsidRPr="00C92198" w:rsidRDefault="00E57920" w:rsidP="00BF694B">
            <w:pPr>
              <w:pStyle w:val="a8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206" w:type="dxa"/>
            <w:vAlign w:val="center"/>
          </w:tcPr>
          <w:p w:rsidR="00E57920" w:rsidRPr="00C92198" w:rsidRDefault="00E57920" w:rsidP="005359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92198">
              <w:rPr>
                <w:rFonts w:ascii="Times New Roman" w:hAnsi="Times New Roman" w:cs="Times New Roman"/>
              </w:rPr>
              <w:t>Повторение и обобщение знаний  по разделу «</w:t>
            </w:r>
            <w:r w:rsidRPr="00C92198">
              <w:rPr>
                <w:rFonts w:ascii="Times New Roman" w:eastAsia="Times New Roman" w:hAnsi="Times New Roman" w:cs="Times New Roman"/>
                <w:lang w:eastAsia="ru-RU"/>
              </w:rPr>
              <w:t>Объекты неживой природы»</w:t>
            </w:r>
          </w:p>
        </w:tc>
        <w:tc>
          <w:tcPr>
            <w:tcW w:w="1134" w:type="dxa"/>
            <w:vAlign w:val="center"/>
          </w:tcPr>
          <w:p w:rsidR="00E57920" w:rsidRPr="00C936A0" w:rsidRDefault="00E57920" w:rsidP="00BF69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6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E57920" w:rsidRPr="00914164" w:rsidRDefault="00E57920" w:rsidP="00AA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164"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</w:tr>
    </w:tbl>
    <w:p w:rsidR="00C92198" w:rsidRDefault="00C92198" w:rsidP="00BF694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sectPr w:rsidR="00C92198" w:rsidSect="006D0DEE">
      <w:pgSz w:w="16838" w:h="11906" w:orient="landscape"/>
      <w:pgMar w:top="426" w:right="1134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19E" w:rsidRDefault="00CC419E" w:rsidP="00291E88">
      <w:pPr>
        <w:spacing w:after="0" w:line="240" w:lineRule="auto"/>
      </w:pPr>
      <w:r>
        <w:separator/>
      </w:r>
    </w:p>
  </w:endnote>
  <w:endnote w:type="continuationSeparator" w:id="0">
    <w:p w:rsidR="00CC419E" w:rsidRDefault="00CC419E" w:rsidP="00291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19E" w:rsidRDefault="00CC419E" w:rsidP="00291E88">
      <w:pPr>
        <w:spacing w:after="0" w:line="240" w:lineRule="auto"/>
      </w:pPr>
      <w:r>
        <w:separator/>
      </w:r>
    </w:p>
  </w:footnote>
  <w:footnote w:type="continuationSeparator" w:id="0">
    <w:p w:rsidR="00CC419E" w:rsidRDefault="00CC419E" w:rsidP="00291E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1DE0AD0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77AA1072">
      <w:start w:val="1"/>
      <w:numFmt w:val="decimal"/>
      <w:lvlText w:val="%2."/>
      <w:lvlJc w:val="left"/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C25340"/>
    <w:multiLevelType w:val="multilevel"/>
    <w:tmpl w:val="29D898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4A57D9"/>
    <w:multiLevelType w:val="multilevel"/>
    <w:tmpl w:val="8EAA87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A76547"/>
    <w:multiLevelType w:val="multilevel"/>
    <w:tmpl w:val="674C4E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9310EA"/>
    <w:multiLevelType w:val="hybridMultilevel"/>
    <w:tmpl w:val="F370C8B4"/>
    <w:lvl w:ilvl="0" w:tplc="434058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63B06"/>
    <w:multiLevelType w:val="hybridMultilevel"/>
    <w:tmpl w:val="D4BCDD08"/>
    <w:lvl w:ilvl="0" w:tplc="2B7C7E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8BCBF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CDA27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97057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0EC954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226D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6A83D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87C94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DFE41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1200C1"/>
    <w:multiLevelType w:val="hybridMultilevel"/>
    <w:tmpl w:val="1EFE7A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2D2898"/>
    <w:multiLevelType w:val="hybridMultilevel"/>
    <w:tmpl w:val="023860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EA7108"/>
    <w:multiLevelType w:val="hybridMultilevel"/>
    <w:tmpl w:val="C7521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F22A72"/>
    <w:multiLevelType w:val="hybridMultilevel"/>
    <w:tmpl w:val="308246C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5C685240"/>
    <w:multiLevelType w:val="multilevel"/>
    <w:tmpl w:val="6BE83BD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42C0790"/>
    <w:multiLevelType w:val="multilevel"/>
    <w:tmpl w:val="9FE48B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73C13FE"/>
    <w:multiLevelType w:val="hybridMultilevel"/>
    <w:tmpl w:val="49C693CC"/>
    <w:lvl w:ilvl="0" w:tplc="0419000D">
      <w:start w:val="1"/>
      <w:numFmt w:val="bullet"/>
      <w:lvlText w:val=""/>
      <w:lvlJc w:val="left"/>
      <w:pPr>
        <w:tabs>
          <w:tab w:val="num" w:pos="360"/>
        </w:tabs>
      </w:pPr>
      <w:rPr>
        <w:rFonts w:ascii="Wingdings" w:hAnsi="Wingdings" w:hint="default"/>
      </w:rPr>
    </w:lvl>
    <w:lvl w:ilvl="1" w:tplc="77AA1072">
      <w:start w:val="1"/>
      <w:numFmt w:val="decimal"/>
      <w:lvlText w:val="%2."/>
      <w:lvlJc w:val="left"/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4"/>
  </w:num>
  <w:num w:numId="5">
    <w:abstractNumId w:val="0"/>
  </w:num>
  <w:num w:numId="6">
    <w:abstractNumId w:val="12"/>
  </w:num>
  <w:num w:numId="7">
    <w:abstractNumId w:val="6"/>
  </w:num>
  <w:num w:numId="8">
    <w:abstractNumId w:val="7"/>
  </w:num>
  <w:num w:numId="9">
    <w:abstractNumId w:val="1"/>
  </w:num>
  <w:num w:numId="10">
    <w:abstractNumId w:val="2"/>
  </w:num>
  <w:num w:numId="11">
    <w:abstractNumId w:val="3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2F64"/>
    <w:rsid w:val="00006750"/>
    <w:rsid w:val="00064D2E"/>
    <w:rsid w:val="0007636B"/>
    <w:rsid w:val="000B3D9B"/>
    <w:rsid w:val="000C1F6C"/>
    <w:rsid w:val="000D39A8"/>
    <w:rsid w:val="000E39A7"/>
    <w:rsid w:val="0011380D"/>
    <w:rsid w:val="00121E45"/>
    <w:rsid w:val="00131B59"/>
    <w:rsid w:val="0017721C"/>
    <w:rsid w:val="0018123D"/>
    <w:rsid w:val="001A41F9"/>
    <w:rsid w:val="001D3A6B"/>
    <w:rsid w:val="001E453F"/>
    <w:rsid w:val="00246A7F"/>
    <w:rsid w:val="00270D9A"/>
    <w:rsid w:val="00272577"/>
    <w:rsid w:val="00273EF5"/>
    <w:rsid w:val="00291E88"/>
    <w:rsid w:val="002A2E3D"/>
    <w:rsid w:val="002C1217"/>
    <w:rsid w:val="002D07C0"/>
    <w:rsid w:val="002E4EF2"/>
    <w:rsid w:val="002E6269"/>
    <w:rsid w:val="003050C3"/>
    <w:rsid w:val="00317272"/>
    <w:rsid w:val="003260FA"/>
    <w:rsid w:val="0035397D"/>
    <w:rsid w:val="00357665"/>
    <w:rsid w:val="00361F8E"/>
    <w:rsid w:val="003704B0"/>
    <w:rsid w:val="0037237E"/>
    <w:rsid w:val="003967C9"/>
    <w:rsid w:val="003A7713"/>
    <w:rsid w:val="003C456F"/>
    <w:rsid w:val="003C4E71"/>
    <w:rsid w:val="003F0250"/>
    <w:rsid w:val="0042031D"/>
    <w:rsid w:val="00426361"/>
    <w:rsid w:val="00430311"/>
    <w:rsid w:val="004731DC"/>
    <w:rsid w:val="00492AA2"/>
    <w:rsid w:val="004955B5"/>
    <w:rsid w:val="004A31FE"/>
    <w:rsid w:val="004C1E56"/>
    <w:rsid w:val="004C479A"/>
    <w:rsid w:val="00501B50"/>
    <w:rsid w:val="005277D5"/>
    <w:rsid w:val="00535983"/>
    <w:rsid w:val="00546028"/>
    <w:rsid w:val="005769E2"/>
    <w:rsid w:val="005E431D"/>
    <w:rsid w:val="005F0AEF"/>
    <w:rsid w:val="005F1860"/>
    <w:rsid w:val="00614185"/>
    <w:rsid w:val="00645B65"/>
    <w:rsid w:val="00657DD4"/>
    <w:rsid w:val="00666865"/>
    <w:rsid w:val="0068455C"/>
    <w:rsid w:val="006877F3"/>
    <w:rsid w:val="006A3ED8"/>
    <w:rsid w:val="006D0DEE"/>
    <w:rsid w:val="00700702"/>
    <w:rsid w:val="00707E38"/>
    <w:rsid w:val="00745503"/>
    <w:rsid w:val="007A2ABF"/>
    <w:rsid w:val="007A7C74"/>
    <w:rsid w:val="007B1330"/>
    <w:rsid w:val="007B506E"/>
    <w:rsid w:val="007C26A5"/>
    <w:rsid w:val="007E4EFA"/>
    <w:rsid w:val="00804254"/>
    <w:rsid w:val="00826681"/>
    <w:rsid w:val="008417C3"/>
    <w:rsid w:val="0088369A"/>
    <w:rsid w:val="00886362"/>
    <w:rsid w:val="008F5C14"/>
    <w:rsid w:val="00900182"/>
    <w:rsid w:val="00907B8F"/>
    <w:rsid w:val="00914164"/>
    <w:rsid w:val="0091521B"/>
    <w:rsid w:val="00915CB4"/>
    <w:rsid w:val="00920159"/>
    <w:rsid w:val="00921F14"/>
    <w:rsid w:val="00923D1B"/>
    <w:rsid w:val="00934EAE"/>
    <w:rsid w:val="00945E3C"/>
    <w:rsid w:val="00974084"/>
    <w:rsid w:val="00982EE6"/>
    <w:rsid w:val="009831D4"/>
    <w:rsid w:val="009A2E8A"/>
    <w:rsid w:val="009A7B33"/>
    <w:rsid w:val="009B53A5"/>
    <w:rsid w:val="009E099F"/>
    <w:rsid w:val="009F4419"/>
    <w:rsid w:val="00A11AA4"/>
    <w:rsid w:val="00A34A35"/>
    <w:rsid w:val="00A4772E"/>
    <w:rsid w:val="00A57005"/>
    <w:rsid w:val="00A575A8"/>
    <w:rsid w:val="00A614BF"/>
    <w:rsid w:val="00A62232"/>
    <w:rsid w:val="00A821E8"/>
    <w:rsid w:val="00A94C59"/>
    <w:rsid w:val="00AA3B02"/>
    <w:rsid w:val="00AC2F64"/>
    <w:rsid w:val="00AD331C"/>
    <w:rsid w:val="00B1608A"/>
    <w:rsid w:val="00B215F3"/>
    <w:rsid w:val="00B36ADA"/>
    <w:rsid w:val="00B46C4C"/>
    <w:rsid w:val="00B656FA"/>
    <w:rsid w:val="00B76C9D"/>
    <w:rsid w:val="00B84466"/>
    <w:rsid w:val="00B94CA0"/>
    <w:rsid w:val="00BB5AA1"/>
    <w:rsid w:val="00BE2E49"/>
    <w:rsid w:val="00BF3F72"/>
    <w:rsid w:val="00BF694B"/>
    <w:rsid w:val="00C20CD3"/>
    <w:rsid w:val="00C2146F"/>
    <w:rsid w:val="00C41358"/>
    <w:rsid w:val="00C74E0A"/>
    <w:rsid w:val="00C90324"/>
    <w:rsid w:val="00C92198"/>
    <w:rsid w:val="00C936A0"/>
    <w:rsid w:val="00CC419E"/>
    <w:rsid w:val="00CC421B"/>
    <w:rsid w:val="00CC56E1"/>
    <w:rsid w:val="00CF2F74"/>
    <w:rsid w:val="00D00031"/>
    <w:rsid w:val="00D053C8"/>
    <w:rsid w:val="00D30BD0"/>
    <w:rsid w:val="00D5052B"/>
    <w:rsid w:val="00D760DB"/>
    <w:rsid w:val="00D847A1"/>
    <w:rsid w:val="00D84C3C"/>
    <w:rsid w:val="00DA648B"/>
    <w:rsid w:val="00DC76EC"/>
    <w:rsid w:val="00DD7328"/>
    <w:rsid w:val="00E03E6A"/>
    <w:rsid w:val="00E3576A"/>
    <w:rsid w:val="00E44CE9"/>
    <w:rsid w:val="00E57920"/>
    <w:rsid w:val="00E7192D"/>
    <w:rsid w:val="00E875F3"/>
    <w:rsid w:val="00E90FF8"/>
    <w:rsid w:val="00EA31CA"/>
    <w:rsid w:val="00EA7326"/>
    <w:rsid w:val="00EC14A0"/>
    <w:rsid w:val="00ED0F8D"/>
    <w:rsid w:val="00ED2A7C"/>
    <w:rsid w:val="00EE64C3"/>
    <w:rsid w:val="00EF1C6A"/>
    <w:rsid w:val="00F11014"/>
    <w:rsid w:val="00F26704"/>
    <w:rsid w:val="00F425EB"/>
    <w:rsid w:val="00F51D8C"/>
    <w:rsid w:val="00FC4B7C"/>
    <w:rsid w:val="00FD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F0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F0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91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91E88"/>
  </w:style>
  <w:style w:type="paragraph" w:styleId="a6">
    <w:name w:val="footer"/>
    <w:basedOn w:val="a"/>
    <w:link w:val="a7"/>
    <w:uiPriority w:val="99"/>
    <w:semiHidden/>
    <w:unhideWhenUsed/>
    <w:rsid w:val="00291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91E88"/>
  </w:style>
  <w:style w:type="paragraph" w:styleId="a8">
    <w:name w:val="List Paragraph"/>
    <w:basedOn w:val="a"/>
    <w:uiPriority w:val="34"/>
    <w:qFormat/>
    <w:rsid w:val="00EA7326"/>
    <w:pPr>
      <w:ind w:left="720"/>
      <w:contextualSpacing/>
    </w:pPr>
  </w:style>
  <w:style w:type="paragraph" w:customStyle="1" w:styleId="10">
    <w:name w:val="Без интервала1"/>
    <w:rsid w:val="003050C3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82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681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FC4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"/>
    <w:basedOn w:val="a0"/>
    <w:rsid w:val="004731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6292E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4731D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731DC"/>
    <w:pPr>
      <w:widowControl w:val="0"/>
      <w:shd w:val="clear" w:color="auto" w:fill="FFFFFF"/>
      <w:spacing w:after="0" w:line="254" w:lineRule="exact"/>
      <w:ind w:hanging="36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5">
    <w:name w:val="Основной текст (5)_"/>
    <w:basedOn w:val="a0"/>
    <w:link w:val="50"/>
    <w:rsid w:val="004731D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15pt">
    <w:name w:val="Основной текст (2) + 11;5 pt;Полужирный;Курсив"/>
    <w:basedOn w:val="2"/>
    <w:rsid w:val="004731D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4731DC"/>
    <w:pPr>
      <w:widowControl w:val="0"/>
      <w:shd w:val="clear" w:color="auto" w:fill="FFFFFF"/>
      <w:spacing w:after="0" w:line="413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rsid w:val="006D0DEE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1">
    <w:name w:val="Основной текст (2) + Полужирный"/>
    <w:basedOn w:val="2"/>
    <w:rsid w:val="006D0D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6D0DEE"/>
    <w:pPr>
      <w:widowControl w:val="0"/>
      <w:shd w:val="clear" w:color="auto" w:fill="FFFFFF"/>
      <w:spacing w:after="0" w:line="274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TableParagraph">
    <w:name w:val="Table Paragraph"/>
    <w:basedOn w:val="a"/>
    <w:uiPriority w:val="1"/>
    <w:qFormat/>
    <w:rsid w:val="003A7713"/>
    <w:pPr>
      <w:widowControl w:val="0"/>
      <w:autoSpaceDE w:val="0"/>
      <w:autoSpaceDN w:val="0"/>
      <w:spacing w:after="0" w:line="268" w:lineRule="exac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0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75D7D-95DC-4A80-BCA2-E5DE9559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9</Pages>
  <Words>2282</Words>
  <Characters>13010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завуч</cp:lastModifiedBy>
  <cp:revision>84</cp:revision>
  <cp:lastPrinted>2023-09-13T18:43:00Z</cp:lastPrinted>
  <dcterms:created xsi:type="dcterms:W3CDTF">2018-09-02T16:45:00Z</dcterms:created>
  <dcterms:modified xsi:type="dcterms:W3CDTF">2026-09-04T11:06:00Z</dcterms:modified>
</cp:coreProperties>
</file>